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8589E" w14:textId="77777777" w:rsidR="008663CF" w:rsidRPr="008663CF" w:rsidRDefault="008663CF" w:rsidP="008663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b/>
          <w:snapToGrid w:val="0"/>
          <w:lang w:eastAsia="pt-BR"/>
        </w:rPr>
      </w:pPr>
      <w:r w:rsidRPr="008663CF">
        <w:rPr>
          <w:rFonts w:ascii="Arial Narrow" w:eastAsia="Times New Roman" w:hAnsi="Arial Narrow" w:cs="Times New Roman"/>
          <w:b/>
          <w:snapToGrid w:val="0"/>
          <w:lang w:eastAsia="pt-BR"/>
        </w:rPr>
        <w:t>REQUERIMENTO PARA ABERTURA DE PROCESSO ADMINISTRATIVO</w:t>
      </w:r>
    </w:p>
    <w:p w14:paraId="275CB244" w14:textId="77777777" w:rsidR="008663CF" w:rsidRPr="008663CF" w:rsidRDefault="008663CF" w:rsidP="008663CF">
      <w:pPr>
        <w:spacing w:before="120" w:after="120" w:line="240" w:lineRule="auto"/>
        <w:jc w:val="both"/>
        <w:outlineLvl w:val="0"/>
        <w:rPr>
          <w:rFonts w:ascii="Arial" w:eastAsia="Times New Roman" w:hAnsi="Arial" w:cs="Times New Roman"/>
          <w:b/>
          <w:caps/>
          <w:szCs w:val="20"/>
          <w:lang w:eastAsia="pt-BR"/>
        </w:rPr>
      </w:pPr>
    </w:p>
    <w:tbl>
      <w:tblPr>
        <w:tblW w:w="9307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7"/>
      </w:tblGrid>
      <w:tr w:rsidR="008663CF" w:rsidRPr="008663CF" w14:paraId="2E9F9F13" w14:textId="77777777" w:rsidTr="008663CF">
        <w:trPr>
          <w:trHeight w:val="10137"/>
        </w:trPr>
        <w:tc>
          <w:tcPr>
            <w:tcW w:w="9307" w:type="dxa"/>
          </w:tcPr>
          <w:p w14:paraId="2A2FA0C3" w14:textId="77777777" w:rsidR="008663CF" w:rsidRPr="008663CF" w:rsidRDefault="008663CF" w:rsidP="008663C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180"/>
              <w:rPr>
                <w:rFonts w:ascii="Arial" w:eastAsia="Times New Roman" w:hAnsi="Arial" w:cs="Times New Roman"/>
                <w:szCs w:val="20"/>
                <w:lang w:eastAsia="pt-BR"/>
              </w:rPr>
            </w:pPr>
          </w:p>
          <w:p w14:paraId="00372C50" w14:textId="77777777" w:rsidR="008663CF" w:rsidRPr="008663CF" w:rsidRDefault="008663CF" w:rsidP="008663C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180"/>
              <w:rPr>
                <w:rFonts w:ascii="Arial" w:eastAsia="Times New Roman" w:hAnsi="Arial" w:cs="Times New Roman"/>
                <w:szCs w:val="20"/>
                <w:lang w:eastAsia="pt-BR"/>
              </w:rPr>
            </w:pPr>
          </w:p>
          <w:p w14:paraId="5FABB9E0" w14:textId="77777777" w:rsidR="008663CF" w:rsidRPr="008663CF" w:rsidRDefault="008663CF" w:rsidP="008663C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180"/>
              <w:rPr>
                <w:rFonts w:ascii="Arial" w:eastAsia="Times New Roman" w:hAnsi="Arial" w:cs="Times New Roman"/>
                <w:szCs w:val="20"/>
                <w:lang w:eastAsia="pt-BR"/>
              </w:rPr>
            </w:pPr>
          </w:p>
          <w:p w14:paraId="5A06A4C9" w14:textId="77777777" w:rsidR="008663CF" w:rsidRPr="008663CF" w:rsidRDefault="008663CF" w:rsidP="008663C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180"/>
              <w:rPr>
                <w:rFonts w:ascii="Arial" w:eastAsia="Times New Roman" w:hAnsi="Arial" w:cs="Times New Roman"/>
                <w:szCs w:val="20"/>
                <w:lang w:eastAsia="pt-BR"/>
              </w:rPr>
            </w:pPr>
          </w:p>
          <w:p w14:paraId="4BEC9626" w14:textId="77777777" w:rsidR="008663CF" w:rsidRPr="008663CF" w:rsidRDefault="008663CF" w:rsidP="008663C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180"/>
              <w:rPr>
                <w:rFonts w:ascii="Arial" w:eastAsia="Times New Roman" w:hAnsi="Arial" w:cs="Times New Roman"/>
                <w:szCs w:val="20"/>
                <w:lang w:eastAsia="pt-BR"/>
              </w:rPr>
            </w:pPr>
          </w:p>
          <w:p w14:paraId="4E49158F" w14:textId="77777777" w:rsidR="008663CF" w:rsidRPr="008663CF" w:rsidRDefault="008663CF" w:rsidP="008663CF">
            <w:pPr>
              <w:keepNext/>
              <w:spacing w:after="0" w:line="240" w:lineRule="auto"/>
              <w:ind w:left="180"/>
              <w:jc w:val="both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b/>
                <w:lang w:eastAsia="pt-BR"/>
              </w:rPr>
              <w:t>__</w:t>
            </w:r>
            <w:r w:rsidRPr="008663CF">
              <w:rPr>
                <w:rFonts w:ascii="Arial Narrow" w:eastAsia="Times New Roman" w:hAnsi="Arial Narrow" w:cs="Times New Roman"/>
                <w:b/>
                <w:u w:val="single"/>
                <w:lang w:eastAsia="pt-BR"/>
              </w:rPr>
              <w:t>Nome(s) do(s) Empreendedor(</w:t>
            </w:r>
            <w:proofErr w:type="gramStart"/>
            <w:r w:rsidRPr="008663CF">
              <w:rPr>
                <w:rFonts w:ascii="Arial Narrow" w:eastAsia="Times New Roman" w:hAnsi="Arial Narrow" w:cs="Times New Roman"/>
                <w:b/>
                <w:u w:val="single"/>
                <w:lang w:eastAsia="pt-BR"/>
              </w:rPr>
              <w:t>es)</w:t>
            </w:r>
            <w:r w:rsidRPr="008663CF">
              <w:rPr>
                <w:rFonts w:ascii="Arial Narrow" w:eastAsia="Times New Roman" w:hAnsi="Arial Narrow" w:cs="Times New Roman"/>
                <w:u w:val="single"/>
                <w:lang w:eastAsia="pt-BR"/>
              </w:rPr>
              <w:t xml:space="preserve">   </w:t>
            </w:r>
            <w:proofErr w:type="gramEnd"/>
            <w:r w:rsidRPr="008663CF">
              <w:rPr>
                <w:rFonts w:ascii="Arial Narrow" w:eastAsia="Times New Roman" w:hAnsi="Arial Narrow" w:cs="Times New Roman"/>
                <w:u w:val="single"/>
                <w:lang w:eastAsia="pt-BR"/>
              </w:rPr>
              <w:t xml:space="preserve">                    </w:t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 xml:space="preserve"> requer análise das informações anexas para a solicitação de </w:t>
            </w:r>
            <w:r w:rsidRPr="008663CF">
              <w:rPr>
                <w:rFonts w:ascii="Arial Narrow" w:eastAsia="Times New Roman" w:hAnsi="Arial Narrow" w:cs="Times New Roman"/>
                <w:b/>
                <w:lang w:eastAsia="pt-BR"/>
              </w:rPr>
              <w:t xml:space="preserve">Licença Única Simplificada </w:t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 xml:space="preserve">para atividade de </w:t>
            </w:r>
            <w:r w:rsidRPr="008663CF">
              <w:rPr>
                <w:rFonts w:ascii="Arial Narrow" w:eastAsia="Times New Roman" w:hAnsi="Arial Narrow" w:cs="Times New Roman"/>
                <w:b/>
                <w:lang w:eastAsia="pt-BR"/>
              </w:rPr>
              <w:t>Desmembramento (exceto loteamento)</w:t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 xml:space="preserve"> localizada na </w:t>
            </w:r>
            <w:r w:rsidRPr="008663CF">
              <w:rPr>
                <w:rFonts w:ascii="Arial Narrow" w:eastAsia="Times New Roman" w:hAnsi="Arial Narrow" w:cs="Times New Roman"/>
                <w:b/>
                <w:u w:val="single"/>
                <w:lang w:eastAsia="pt-BR"/>
              </w:rPr>
              <w:t xml:space="preserve">  (endereço completo)</w:t>
            </w:r>
            <w:r w:rsidRPr="008663CF">
              <w:rPr>
                <w:rFonts w:ascii="Arial Narrow" w:eastAsia="Times New Roman" w:hAnsi="Arial Narrow" w:cs="Times New Roman"/>
                <w:u w:val="single"/>
                <w:lang w:eastAsia="pt-BR"/>
              </w:rPr>
              <w:t>,</w:t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 xml:space="preserve"> com área de</w:t>
            </w:r>
            <w:r w:rsidRPr="008663CF">
              <w:rPr>
                <w:rFonts w:ascii="Arial Narrow" w:eastAsia="Times New Roman" w:hAnsi="Arial Narrow" w:cs="Times New Roman"/>
                <w:b/>
                <w:lang w:eastAsia="pt-BR"/>
              </w:rPr>
              <w:t>_______ ha.</w:t>
            </w:r>
          </w:p>
          <w:p w14:paraId="64CCDC0C" w14:textId="77777777" w:rsidR="008663CF" w:rsidRPr="008663CF" w:rsidRDefault="008663CF" w:rsidP="008663CF">
            <w:pPr>
              <w:keepNext/>
              <w:spacing w:after="0" w:line="240" w:lineRule="auto"/>
              <w:ind w:left="180"/>
              <w:jc w:val="both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</w:p>
          <w:p w14:paraId="2222B50B" w14:textId="77777777" w:rsidR="008663CF" w:rsidRPr="008663CF" w:rsidRDefault="008663CF" w:rsidP="008663CF">
            <w:pPr>
              <w:keepNext/>
              <w:spacing w:after="0" w:line="240" w:lineRule="auto"/>
              <w:ind w:left="180" w:firstLine="1440"/>
              <w:jc w:val="both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28882410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09DC5514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64B89CE1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196761EC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2E2449B7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412CC70D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6DDD01D4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  <w:t xml:space="preserve">   Nestes termos, pede deferimento.</w:t>
            </w:r>
          </w:p>
          <w:p w14:paraId="529C267D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4B7D68A5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</w:r>
            <w:r w:rsidRPr="008663CF">
              <w:rPr>
                <w:rFonts w:ascii="Arial Narrow" w:eastAsia="Times New Roman" w:hAnsi="Arial Narrow" w:cs="Times New Roman"/>
                <w:lang w:eastAsia="pt-BR"/>
              </w:rPr>
              <w:tab/>
              <w:t xml:space="preserve">   Local, data</w:t>
            </w:r>
          </w:p>
          <w:p w14:paraId="2524569D" w14:textId="77777777" w:rsidR="008663CF" w:rsidRPr="008663CF" w:rsidRDefault="008663CF" w:rsidP="008663CF">
            <w:pPr>
              <w:pBdr>
                <w:bottom w:val="single" w:sz="12" w:space="1" w:color="auto"/>
              </w:pBdr>
              <w:spacing w:after="120" w:line="240" w:lineRule="auto"/>
              <w:ind w:left="4428" w:firstLine="72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7E1B8240" w14:textId="77777777" w:rsidR="008663CF" w:rsidRPr="008663CF" w:rsidRDefault="008663CF" w:rsidP="008663CF">
            <w:pPr>
              <w:pBdr>
                <w:bottom w:val="single" w:sz="12" w:space="1" w:color="auto"/>
              </w:pBdr>
              <w:spacing w:after="120" w:line="240" w:lineRule="auto"/>
              <w:ind w:left="4428" w:firstLine="72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0060BA74" w14:textId="77777777" w:rsidR="008663CF" w:rsidRPr="008663CF" w:rsidRDefault="008663CF" w:rsidP="008663CF">
            <w:pPr>
              <w:pBdr>
                <w:bottom w:val="single" w:sz="12" w:space="1" w:color="auto"/>
              </w:pBdr>
              <w:spacing w:after="120" w:line="240" w:lineRule="auto"/>
              <w:ind w:left="4428" w:firstLine="72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19DDA885" w14:textId="77777777" w:rsidR="008663CF" w:rsidRPr="008663CF" w:rsidRDefault="008663CF" w:rsidP="008663CF">
            <w:pPr>
              <w:pBdr>
                <w:bottom w:val="single" w:sz="12" w:space="1" w:color="auto"/>
              </w:pBdr>
              <w:spacing w:after="120" w:line="240" w:lineRule="auto"/>
              <w:ind w:left="4428" w:firstLine="72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6796A885" w14:textId="77777777" w:rsidR="008663CF" w:rsidRPr="008663CF" w:rsidRDefault="008663CF" w:rsidP="008663CF">
            <w:pPr>
              <w:spacing w:after="0" w:line="240" w:lineRule="auto"/>
              <w:ind w:left="4428" w:firstLine="11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lang w:eastAsia="pt-BR"/>
              </w:rPr>
              <w:t>Nome</w:t>
            </w:r>
          </w:p>
          <w:p w14:paraId="19CBD2FD" w14:textId="77777777" w:rsidR="008663CF" w:rsidRPr="008663CF" w:rsidRDefault="008663CF" w:rsidP="008663CF">
            <w:pPr>
              <w:spacing w:after="0" w:line="240" w:lineRule="auto"/>
              <w:ind w:left="4428" w:firstLine="11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lang w:eastAsia="pt-BR"/>
              </w:rPr>
              <w:t>CPF n.º</w:t>
            </w:r>
          </w:p>
          <w:p w14:paraId="3B69E357" w14:textId="77777777" w:rsidR="008663CF" w:rsidRPr="008663CF" w:rsidRDefault="008663CF" w:rsidP="008663CF">
            <w:pPr>
              <w:spacing w:after="0" w:line="240" w:lineRule="auto"/>
              <w:ind w:left="4428" w:firstLine="11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lang w:eastAsia="pt-BR"/>
              </w:rPr>
              <w:t>Endereço de correspondência completo:</w:t>
            </w:r>
          </w:p>
          <w:p w14:paraId="6843599E" w14:textId="77777777" w:rsidR="008663CF" w:rsidRPr="008663CF" w:rsidRDefault="008663CF" w:rsidP="008663CF">
            <w:pPr>
              <w:spacing w:after="0" w:line="240" w:lineRule="auto"/>
              <w:ind w:left="4428" w:firstLine="11"/>
              <w:rPr>
                <w:rFonts w:ascii="Arial Narrow" w:eastAsia="Times New Roman" w:hAnsi="Arial Narrow" w:cs="Times New Roman"/>
                <w:lang w:eastAsia="pt-BR"/>
              </w:rPr>
            </w:pPr>
            <w:proofErr w:type="spellStart"/>
            <w:r w:rsidRPr="008663CF">
              <w:rPr>
                <w:rFonts w:ascii="Arial Narrow" w:eastAsia="Times New Roman" w:hAnsi="Arial Narrow" w:cs="Times New Roman"/>
                <w:lang w:eastAsia="pt-BR"/>
              </w:rPr>
              <w:t>Email</w:t>
            </w:r>
            <w:proofErr w:type="spellEnd"/>
            <w:r w:rsidRPr="008663CF">
              <w:rPr>
                <w:rFonts w:ascii="Arial Narrow" w:eastAsia="Times New Roman" w:hAnsi="Arial Narrow" w:cs="Times New Roman"/>
                <w:lang w:eastAsia="pt-BR"/>
              </w:rPr>
              <w:t xml:space="preserve"> (se houver)</w:t>
            </w:r>
          </w:p>
          <w:p w14:paraId="7AD1FA81" w14:textId="77777777" w:rsidR="008663CF" w:rsidRPr="008663CF" w:rsidRDefault="008663CF" w:rsidP="008663CF">
            <w:pPr>
              <w:spacing w:after="0" w:line="240" w:lineRule="auto"/>
              <w:ind w:left="4428" w:firstLine="11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lang w:eastAsia="pt-BR"/>
              </w:rPr>
              <w:t>Telefone (se houver)</w:t>
            </w:r>
          </w:p>
          <w:p w14:paraId="64842D95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3DD59DBF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47118273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05C65C5C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25D1DC16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7EF50756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19277C29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1AD2E592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</w:p>
          <w:p w14:paraId="27BDE01E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lang w:eastAsia="pt-BR"/>
              </w:rPr>
              <w:t>À</w:t>
            </w:r>
          </w:p>
          <w:p w14:paraId="3A4B9CB7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lang w:eastAsia="pt-BR"/>
              </w:rPr>
              <w:t>Prefeitura Municipal de ____________________</w:t>
            </w:r>
          </w:p>
          <w:p w14:paraId="01C7ECB4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lang w:eastAsia="pt-BR"/>
              </w:rPr>
              <w:t>rua/</w:t>
            </w:r>
            <w:proofErr w:type="spellStart"/>
            <w:r w:rsidRPr="008663CF">
              <w:rPr>
                <w:rFonts w:ascii="Arial Narrow" w:eastAsia="Times New Roman" w:hAnsi="Arial Narrow" w:cs="Times New Roman"/>
                <w:lang w:eastAsia="pt-BR"/>
              </w:rPr>
              <w:t>Av</w:t>
            </w:r>
            <w:proofErr w:type="spellEnd"/>
            <w:r w:rsidRPr="008663CF">
              <w:rPr>
                <w:rFonts w:ascii="Arial Narrow" w:eastAsia="Times New Roman" w:hAnsi="Arial Narrow" w:cs="Times New Roman"/>
                <w:lang w:eastAsia="pt-BR"/>
              </w:rPr>
              <w:t xml:space="preserve"> _____________________________</w:t>
            </w:r>
          </w:p>
          <w:p w14:paraId="6DD06F28" w14:textId="77777777" w:rsidR="008663CF" w:rsidRPr="008663CF" w:rsidRDefault="008663CF" w:rsidP="008663CF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lang w:eastAsia="pt-BR"/>
              </w:rPr>
              <w:t>_____________________/RS,</w:t>
            </w:r>
          </w:p>
          <w:p w14:paraId="70455375" w14:textId="77777777" w:rsidR="008663CF" w:rsidRPr="008663CF" w:rsidRDefault="008663CF" w:rsidP="008663CF">
            <w:pPr>
              <w:spacing w:before="120" w:after="0" w:line="240" w:lineRule="auto"/>
              <w:ind w:left="181"/>
              <w:jc w:val="both"/>
              <w:outlineLvl w:val="0"/>
              <w:rPr>
                <w:rFonts w:ascii="Arial" w:eastAsia="Times New Roman" w:hAnsi="Arial" w:cs="Times New Roman"/>
                <w:b/>
                <w:caps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caps/>
                <w:lang w:eastAsia="pt-BR"/>
              </w:rPr>
              <w:t>CEP: _______________</w:t>
            </w:r>
          </w:p>
        </w:tc>
      </w:tr>
    </w:tbl>
    <w:p w14:paraId="3CA66136" w14:textId="77777777" w:rsidR="008663CF" w:rsidRPr="008663CF" w:rsidRDefault="008663CF" w:rsidP="008663CF">
      <w:pPr>
        <w:tabs>
          <w:tab w:val="left" w:pos="7193"/>
          <w:tab w:val="left" w:pos="14387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t>Caso seja assinado por terceiros, este requerimento deverá ser acompanhado de Procuração Simples para esta finalidade.</w:t>
      </w:r>
    </w:p>
    <w:p w14:paraId="55EC2F21" w14:textId="77777777" w:rsidR="008663CF" w:rsidRPr="008663CF" w:rsidRDefault="008663CF" w:rsidP="008663CF">
      <w:pPr>
        <w:spacing w:before="120" w:after="120" w:line="240" w:lineRule="auto"/>
        <w:jc w:val="both"/>
        <w:outlineLvl w:val="0"/>
        <w:rPr>
          <w:rFonts w:ascii="Arial Narrow" w:eastAsia="Times New Roman" w:hAnsi="Arial Narrow" w:cs="Times New Roman"/>
          <w:b/>
          <w:caps/>
          <w:szCs w:val="20"/>
          <w:lang w:eastAsia="pt-BR"/>
        </w:rPr>
      </w:pPr>
    </w:p>
    <w:p w14:paraId="60D8EF03" w14:textId="77777777" w:rsidR="008663CF" w:rsidRPr="008663CF" w:rsidRDefault="008663CF" w:rsidP="008663CF">
      <w:pPr>
        <w:numPr>
          <w:ilvl w:val="0"/>
          <w:numId w:val="1"/>
        </w:numPr>
        <w:spacing w:before="120" w:after="120" w:line="360" w:lineRule="auto"/>
        <w:jc w:val="both"/>
        <w:outlineLvl w:val="0"/>
        <w:rPr>
          <w:rFonts w:ascii="Arial Narrow" w:eastAsia="Times New Roman" w:hAnsi="Arial Narrow" w:cs="Times New Roman"/>
          <w:b/>
          <w:cap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caps/>
          <w:sz w:val="20"/>
          <w:szCs w:val="20"/>
          <w:lang w:eastAsia="pt-BR"/>
        </w:rPr>
        <w:lastRenderedPageBreak/>
        <w:t>IDENTIFICAÇÃO DO EMPREENDEDOR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9"/>
        <w:gridCol w:w="425"/>
        <w:gridCol w:w="425"/>
        <w:gridCol w:w="567"/>
        <w:gridCol w:w="709"/>
        <w:gridCol w:w="992"/>
        <w:gridCol w:w="284"/>
        <w:gridCol w:w="2469"/>
      </w:tblGrid>
      <w:tr w:rsidR="008663CF" w:rsidRPr="008663CF" w14:paraId="6C335DB5" w14:textId="77777777" w:rsidTr="008663CF">
        <w:tc>
          <w:tcPr>
            <w:tcW w:w="924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5620C0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NOME / RAZÃO SOCIAL: 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714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166FACD3" w14:textId="77777777" w:rsidTr="008663CF">
        <w:tc>
          <w:tcPr>
            <w:tcW w:w="677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99EE19E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End.: rua/Av.: 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F421D6D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n°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275C8C05" w14:textId="77777777" w:rsidTr="008663CF">
        <w:trPr>
          <w:cantSplit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545E667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Bairro: 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A4EFC1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CEP: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4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38EC65C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Município: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433DF791" w14:textId="77777777" w:rsidTr="008663CF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745211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Telefone: (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) 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7D1D23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FAX: (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)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D37BB7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e-mail: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7B927C48" w14:textId="77777777" w:rsidTr="008663CF">
        <w:tc>
          <w:tcPr>
            <w:tcW w:w="4219" w:type="dxa"/>
            <w:gridSpan w:val="4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3B4F5895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CNPJ (CGC/MF n.º):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02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E061CF9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t xml:space="preserve">CGC/TE </w:t>
            </w:r>
            <w:proofErr w:type="spellStart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t>n.°</w:t>
            </w:r>
            <w:proofErr w:type="spellEnd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t>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fldChar w:fldCharType="end"/>
            </w:r>
          </w:p>
        </w:tc>
      </w:tr>
      <w:tr w:rsidR="008663CF" w:rsidRPr="008663CF" w14:paraId="299DE0EE" w14:textId="77777777" w:rsidTr="008663CF">
        <w:tc>
          <w:tcPr>
            <w:tcW w:w="92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DB6D1DD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CPF/CIC </w:t>
            </w:r>
            <w:proofErr w:type="spellStart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n.°</w:t>
            </w:r>
            <w:proofErr w:type="spellEnd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: 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21F229DF" w14:textId="77777777" w:rsidTr="008663CF">
        <w:trPr>
          <w:cantSplit/>
        </w:trPr>
        <w:tc>
          <w:tcPr>
            <w:tcW w:w="677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8CAD58A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End. P/ correspondência: rua / Av.: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                                                                  </w:t>
            </w:r>
          </w:p>
        </w:tc>
        <w:tc>
          <w:tcPr>
            <w:tcW w:w="24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86EE920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n°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422B0556" w14:textId="77777777" w:rsidTr="008663CF">
        <w:trPr>
          <w:cantSplit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23D2128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Bairro: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2DF0DE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CEP: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4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37E5FB9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Município: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26A82C9F" w14:textId="77777777" w:rsidTr="008663CF">
        <w:trPr>
          <w:cantSplit/>
        </w:trPr>
        <w:tc>
          <w:tcPr>
            <w:tcW w:w="6487" w:type="dxa"/>
            <w:gridSpan w:val="7"/>
            <w:tcBorders>
              <w:left w:val="single" w:sz="12" w:space="0" w:color="auto"/>
              <w:right w:val="nil"/>
            </w:tcBorders>
          </w:tcPr>
          <w:p w14:paraId="077898E0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Contato - Nome: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753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388D7AAE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Cargo: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229F0E8A" w14:textId="77777777" w:rsidTr="008663CF">
        <w:trPr>
          <w:cantSplit/>
        </w:trPr>
        <w:tc>
          <w:tcPr>
            <w:tcW w:w="3794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14:paraId="1CC48736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Telefone p/ contato: (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)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left w:val="nil"/>
              <w:bottom w:val="nil"/>
              <w:right w:val="nil"/>
            </w:tcBorders>
          </w:tcPr>
          <w:p w14:paraId="3A83E5FA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FAX: (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)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753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711A8CF9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e-mail: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7D4EFA63" w14:textId="77777777" w:rsidTr="008663CF">
        <w:trPr>
          <w:cantSplit/>
          <w:trHeight w:val="228"/>
        </w:trPr>
        <w:tc>
          <w:tcPr>
            <w:tcW w:w="9240" w:type="dxa"/>
            <w:gridSpan w:val="9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FD9521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Em caso de alteração da razão social de documento solicitado anteriormente (licença, declaração, </w:t>
            </w:r>
          </w:p>
        </w:tc>
      </w:tr>
      <w:tr w:rsidR="008663CF" w:rsidRPr="008663CF" w14:paraId="6971104F" w14:textId="77777777" w:rsidTr="008663CF">
        <w:trPr>
          <w:cantSplit/>
          <w:trHeight w:val="228"/>
        </w:trPr>
        <w:tc>
          <w:tcPr>
            <w:tcW w:w="549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9E89B47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Etc.), informar a antiga razão social. 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u w:val="single"/>
                <w:lang w:eastAsia="pt-BR"/>
              </w:rPr>
              <w:t>Razão social anterior: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99E19D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318BA375" w14:textId="4108AFBC" w:rsidR="008663CF" w:rsidRDefault="008663CF" w:rsidP="008663C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054A9684" w14:textId="77777777" w:rsidR="00F8353D" w:rsidRPr="008663CF" w:rsidRDefault="00F8353D" w:rsidP="008663C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550A838A" w14:textId="77777777" w:rsidR="008663CF" w:rsidRPr="008663CF" w:rsidRDefault="008663CF" w:rsidP="008663CF">
      <w:pPr>
        <w:numPr>
          <w:ilvl w:val="0"/>
          <w:numId w:val="1"/>
        </w:numPr>
        <w:spacing w:before="120" w:after="120" w:line="360" w:lineRule="auto"/>
        <w:jc w:val="both"/>
        <w:outlineLvl w:val="0"/>
        <w:rPr>
          <w:rFonts w:ascii="Arial Narrow" w:eastAsia="Times New Roman" w:hAnsi="Arial Narrow" w:cs="Times New Roman"/>
          <w:b/>
          <w:cap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caps/>
          <w:sz w:val="20"/>
          <w:szCs w:val="20"/>
          <w:lang w:eastAsia="pt-BR"/>
        </w:rPr>
        <w:t>IDENTIFICAÇÃO DA ATIVIDADE/ EMPREENDIMENTO</w:t>
      </w:r>
    </w:p>
    <w:tbl>
      <w:tblPr>
        <w:tblW w:w="9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987"/>
        <w:gridCol w:w="385"/>
        <w:gridCol w:w="329"/>
        <w:gridCol w:w="826"/>
        <w:gridCol w:w="733"/>
        <w:gridCol w:w="1134"/>
        <w:gridCol w:w="443"/>
        <w:gridCol w:w="2310"/>
      </w:tblGrid>
      <w:tr w:rsidR="008663CF" w:rsidRPr="008663CF" w14:paraId="0AF7CF51" w14:textId="77777777" w:rsidTr="008663CF">
        <w:trPr>
          <w:cantSplit/>
        </w:trPr>
        <w:tc>
          <w:tcPr>
            <w:tcW w:w="535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F651C47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Atividade: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                                                                                </w:t>
            </w:r>
          </w:p>
        </w:tc>
        <w:tc>
          <w:tcPr>
            <w:tcW w:w="388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FA8CC9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Código Atividade: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789514E4" w14:textId="77777777" w:rsidTr="008663CF">
        <w:trPr>
          <w:cantSplit/>
        </w:trPr>
        <w:tc>
          <w:tcPr>
            <w:tcW w:w="535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FD9172A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End.: rua/Av.: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                                                                            </w:t>
            </w:r>
          </w:p>
        </w:tc>
        <w:tc>
          <w:tcPr>
            <w:tcW w:w="38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65A7DB3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n°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20B2F509" w14:textId="77777777" w:rsidTr="008663CF">
        <w:trPr>
          <w:cantSplit/>
        </w:trPr>
        <w:tc>
          <w:tcPr>
            <w:tcW w:w="30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4F5901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Bairro: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1163DAD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CEP: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887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48E62B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Município: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23CB5F6A" w14:textId="77777777" w:rsidTr="008663CF">
        <w:trPr>
          <w:cantSplit/>
        </w:trPr>
        <w:tc>
          <w:tcPr>
            <w:tcW w:w="462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F2607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vertAlign w:val="subscript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Coordenadas geográficas (graus, minutos, segundos) </w:t>
            </w:r>
          </w:p>
        </w:tc>
        <w:tc>
          <w:tcPr>
            <w:tcW w:w="462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28029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Coordenadas geográficas (graus decimais -</w:t>
            </w:r>
            <w:proofErr w:type="spellStart"/>
            <w:proofErr w:type="gramStart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hd,ddddddº</w:t>
            </w:r>
            <w:proofErr w:type="spellEnd"/>
            <w:proofErr w:type="gramEnd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) </w:t>
            </w:r>
          </w:p>
        </w:tc>
      </w:tr>
      <w:tr w:rsidR="008663CF" w:rsidRPr="008663CF" w14:paraId="00253CFA" w14:textId="77777777" w:rsidTr="008663CF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83A07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Lat.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6F42F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t>G: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2A083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t>M: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4C1F1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t>S: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end"/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11A29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</w:pPr>
            <w:proofErr w:type="spellStart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t>Lat</w:t>
            </w:r>
            <w:proofErr w:type="spellEnd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t>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31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75680B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t>Long: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03ED90D5" w14:textId="77777777" w:rsidTr="008663CF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0E12B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val="es-ES_tradnl" w:eastAsia="pt-BR"/>
              </w:rPr>
              <w:t>Long.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AF7C1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val="en-US"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val="en-US" w:eastAsia="pt-BR"/>
              </w:rPr>
              <w:t>G: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val="en-US"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F73C4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val="en-US"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val="en-US" w:eastAsia="pt-BR"/>
              </w:rPr>
              <w:t>M: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val="en-US"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8F912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val="en-US"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val="en-US" w:eastAsia="pt-BR"/>
              </w:rPr>
              <w:t>S: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val="en-US"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vertAlign w:val="superscript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t-BR"/>
              </w:rPr>
              <w:fldChar w:fldCharType="end"/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CF823B2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Sistema </w:t>
            </w:r>
            <w:proofErr w:type="spellStart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Geodésio</w:t>
            </w:r>
            <w:proofErr w:type="spellEnd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                          </w:t>
            </w:r>
          </w:p>
        </w:tc>
        <w:tc>
          <w:tcPr>
            <w:tcW w:w="23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67E3CC2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</w:tr>
      <w:tr w:rsidR="008663CF" w:rsidRPr="008663CF" w14:paraId="03091519" w14:textId="77777777" w:rsidTr="008663CF">
        <w:trPr>
          <w:cantSplit/>
        </w:trPr>
        <w:tc>
          <w:tcPr>
            <w:tcW w:w="9240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9F141" w14:textId="77777777" w:rsidR="008663CF" w:rsidRPr="008663CF" w:rsidRDefault="008663CF" w:rsidP="008663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Responsável pela leitura no GPS</w:t>
            </w:r>
          </w:p>
        </w:tc>
      </w:tr>
      <w:tr w:rsidR="008663CF" w:rsidRPr="008663CF" w14:paraId="259BBF0E" w14:textId="77777777" w:rsidTr="008663CF">
        <w:trPr>
          <w:cantSplit/>
        </w:trPr>
        <w:tc>
          <w:tcPr>
            <w:tcW w:w="3794" w:type="dxa"/>
            <w:gridSpan w:val="5"/>
            <w:tcBorders>
              <w:left w:val="single" w:sz="12" w:space="0" w:color="auto"/>
              <w:right w:val="nil"/>
            </w:tcBorders>
          </w:tcPr>
          <w:p w14:paraId="0E7B0254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Nome: 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left w:val="nil"/>
              <w:right w:val="nil"/>
            </w:tcBorders>
          </w:tcPr>
          <w:p w14:paraId="2015045F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Telefone: (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)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753" w:type="dxa"/>
            <w:gridSpan w:val="2"/>
            <w:tcBorders>
              <w:left w:val="nil"/>
              <w:right w:val="single" w:sz="12" w:space="0" w:color="auto"/>
            </w:tcBorders>
          </w:tcPr>
          <w:p w14:paraId="61556F4D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e-mail: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63CF" w:rsidRPr="008663CF" w14:paraId="1144C3F8" w14:textId="77777777" w:rsidTr="008663CF">
        <w:trPr>
          <w:cantSplit/>
        </w:trPr>
        <w:tc>
          <w:tcPr>
            <w:tcW w:w="3794" w:type="dxa"/>
            <w:gridSpan w:val="5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2FD4D02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Profissão: 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446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A802629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Nº Registro no Conselho Profissional: 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" w:eastAsia="Times New Roman" w:hAnsi="Arial" w:cs="Times New Roman"/>
                <w:noProof/>
                <w:sz w:val="20"/>
                <w:szCs w:val="20"/>
                <w:lang w:eastAsia="pt-BR"/>
              </w:rPr>
              <w:t> 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61EC91A" w14:textId="20AF9A30" w:rsidR="008663CF" w:rsidRDefault="008663CF" w:rsidP="008663C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pt-BR"/>
        </w:rPr>
      </w:pPr>
    </w:p>
    <w:p w14:paraId="0BBAF770" w14:textId="77777777" w:rsidR="00F8353D" w:rsidRPr="008663CF" w:rsidRDefault="00F8353D" w:rsidP="008663C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pt-BR"/>
        </w:rPr>
      </w:pPr>
    </w:p>
    <w:p w14:paraId="3615B347" w14:textId="77777777" w:rsidR="008663CF" w:rsidRPr="008663CF" w:rsidRDefault="008663CF" w:rsidP="008663CF">
      <w:pPr>
        <w:numPr>
          <w:ilvl w:val="0"/>
          <w:numId w:val="1"/>
        </w:numPr>
        <w:spacing w:before="120" w:after="120" w:line="360" w:lineRule="auto"/>
        <w:jc w:val="both"/>
        <w:outlineLvl w:val="0"/>
        <w:rPr>
          <w:rFonts w:ascii="Arial Narrow" w:eastAsia="Times New Roman" w:hAnsi="Arial Narrow" w:cs="Times New Roman"/>
          <w:b/>
          <w:cap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caps/>
          <w:sz w:val="20"/>
          <w:szCs w:val="20"/>
          <w:lang w:eastAsia="pt-BR"/>
        </w:rPr>
        <w:t>MOTIVO DO ENCAMINHAMENTO À Prefeitura Municipal de Erval Grande</w:t>
      </w:r>
    </w:p>
    <w:p w14:paraId="798B738C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t xml:space="preserve"> SITUAÇÃO *: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 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2718"/>
        <w:gridCol w:w="1134"/>
        <w:gridCol w:w="850"/>
      </w:tblGrid>
      <w:tr w:rsidR="008663CF" w:rsidRPr="008663CF" w14:paraId="587377CA" w14:textId="77777777" w:rsidTr="008663CF">
        <w:trPr>
          <w:cantSplit/>
          <w:trHeight w:val="263"/>
        </w:trPr>
        <w:tc>
          <w:tcPr>
            <w:tcW w:w="4620" w:type="dxa"/>
            <w:vMerge w:val="restart"/>
          </w:tcPr>
          <w:p w14:paraId="75DCAA02" w14:textId="185DC71A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026ECBA" wp14:editId="5F81F9EC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455930</wp:posOffset>
                      </wp:positionV>
                      <wp:extent cx="1005840" cy="0"/>
                      <wp:effectExtent l="8255" t="8255" r="5080" b="10795"/>
                      <wp:wrapNone/>
                      <wp:docPr id="6" name="Conector re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06C62" id="Conector re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1pt,35.9pt" to="455.3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" o:allowincell="f"/>
                  </w:pict>
                </mc:Fallback>
              </mc:AlternateContent>
            </w:r>
            <w:r w:rsidRPr="008663CF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0546AEC" wp14:editId="565C90AB">
                      <wp:simplePos x="0" y="0"/>
                      <wp:positionH relativeFrom="column">
                        <wp:posOffset>4780280</wp:posOffset>
                      </wp:positionH>
                      <wp:positionV relativeFrom="paragraph">
                        <wp:posOffset>787400</wp:posOffset>
                      </wp:positionV>
                      <wp:extent cx="1005840" cy="0"/>
                      <wp:effectExtent l="12065" t="6350" r="10795" b="12700"/>
                      <wp:wrapNone/>
                      <wp:docPr id="5" name="Conector re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0C498" id="Conector re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4pt,62pt" to="455.6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" o:allowincell="f"/>
                  </w:pict>
                </mc:Fallback>
              </mc:AlternateContent>
            </w:r>
            <w:r w:rsidRPr="008663CF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196A0EC" wp14:editId="5132A04A">
                      <wp:simplePos x="0" y="0"/>
                      <wp:positionH relativeFrom="column">
                        <wp:posOffset>2932430</wp:posOffset>
                      </wp:positionH>
                      <wp:positionV relativeFrom="paragraph">
                        <wp:posOffset>455930</wp:posOffset>
                      </wp:positionV>
                      <wp:extent cx="1554480" cy="0"/>
                      <wp:effectExtent l="12065" t="8255" r="5080" b="10795"/>
                      <wp:wrapNone/>
                      <wp:docPr id="4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22165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pt,35.9pt" to="353.3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" o:allowincell="f"/>
                  </w:pict>
                </mc:Fallback>
              </mc:AlternateConten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Tipo de documento a ser solicitado:</w:t>
            </w:r>
          </w:p>
          <w:p w14:paraId="2D72FB26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FORMCHECKBOX </w:instrText>
            </w:r>
            <w:r w:rsidR="0091686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="0091686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licença única</w:t>
            </w:r>
          </w:p>
          <w:p w14:paraId="2F19B45A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02" w:type="dxa"/>
            <w:gridSpan w:val="3"/>
          </w:tcPr>
          <w:p w14:paraId="0828A87B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FORMCHECKBOX </w:instrText>
            </w:r>
            <w:r w:rsidR="0091686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="0091686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primeira solicitação deste tipo de documento</w:t>
            </w:r>
          </w:p>
          <w:p w14:paraId="1AD42A9D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instrText xml:space="preserve"> FORMCHECKBOX </w:instrText>
            </w:r>
            <w:r w:rsidR="0091686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r>
            <w:r w:rsidR="0091686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separate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fldChar w:fldCharType="end"/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renovação ou alteração do(a</w:t>
            </w:r>
            <w:proofErr w:type="gramStart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) :</w:t>
            </w:r>
            <w:proofErr w:type="gramEnd"/>
          </w:p>
        </w:tc>
      </w:tr>
      <w:tr w:rsidR="008663CF" w:rsidRPr="008663CF" w14:paraId="2295F72E" w14:textId="77777777" w:rsidTr="008663CF">
        <w:trPr>
          <w:cantSplit/>
          <w:trHeight w:val="262"/>
        </w:trPr>
        <w:tc>
          <w:tcPr>
            <w:tcW w:w="4620" w:type="dxa"/>
            <w:vMerge/>
          </w:tcPr>
          <w:p w14:paraId="60C76768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18" w:type="dxa"/>
            <w:tcBorders>
              <w:bottom w:val="nil"/>
              <w:right w:val="nil"/>
            </w:tcBorders>
          </w:tcPr>
          <w:p w14:paraId="5CD6F79E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E64563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u w:val="single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4600AA66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u w:val="single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/</w:t>
            </w:r>
          </w:p>
        </w:tc>
      </w:tr>
      <w:tr w:rsidR="008663CF" w:rsidRPr="008663CF" w14:paraId="27690DA0" w14:textId="77777777" w:rsidTr="008663CF">
        <w:trPr>
          <w:cantSplit/>
          <w:trHeight w:val="262"/>
        </w:trPr>
        <w:tc>
          <w:tcPr>
            <w:tcW w:w="4620" w:type="dxa"/>
            <w:vMerge/>
          </w:tcPr>
          <w:p w14:paraId="6E38574E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02" w:type="dxa"/>
            <w:gridSpan w:val="3"/>
            <w:tcBorders>
              <w:top w:val="nil"/>
            </w:tcBorders>
          </w:tcPr>
          <w:p w14:paraId="027A4300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(informar tipo do documento)</w:t>
            </w:r>
          </w:p>
        </w:tc>
      </w:tr>
      <w:tr w:rsidR="008663CF" w:rsidRPr="008663CF" w14:paraId="6B836844" w14:textId="77777777" w:rsidTr="008663CF">
        <w:trPr>
          <w:cantSplit/>
          <w:trHeight w:val="262"/>
        </w:trPr>
        <w:tc>
          <w:tcPr>
            <w:tcW w:w="4620" w:type="dxa"/>
            <w:vMerge/>
          </w:tcPr>
          <w:p w14:paraId="043C7691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18" w:type="dxa"/>
            <w:tcBorders>
              <w:right w:val="nil"/>
            </w:tcBorders>
          </w:tcPr>
          <w:p w14:paraId="1E9D4F13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processo Prefeitura Municipal de Erval Grande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EF60CD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nº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6161443B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/</w:t>
            </w:r>
          </w:p>
        </w:tc>
      </w:tr>
      <w:tr w:rsidR="008663CF" w:rsidRPr="008663CF" w14:paraId="5B812DD1" w14:textId="77777777" w:rsidTr="008663CF">
        <w:trPr>
          <w:cantSplit/>
          <w:trHeight w:val="262"/>
        </w:trPr>
        <w:tc>
          <w:tcPr>
            <w:tcW w:w="4620" w:type="dxa"/>
            <w:vMerge/>
            <w:tcBorders>
              <w:bottom w:val="single" w:sz="12" w:space="0" w:color="auto"/>
            </w:tcBorders>
          </w:tcPr>
          <w:p w14:paraId="2B43FAEE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02" w:type="dxa"/>
            <w:gridSpan w:val="3"/>
            <w:tcBorders>
              <w:bottom w:val="single" w:sz="12" w:space="0" w:color="auto"/>
            </w:tcBorders>
          </w:tcPr>
          <w:p w14:paraId="69FE4A9C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</w:tr>
    </w:tbl>
    <w:p w14:paraId="05C7A164" w14:textId="77777777" w:rsidR="008663CF" w:rsidRPr="008663CF" w:rsidRDefault="008663CF" w:rsidP="008663CF">
      <w:pPr>
        <w:spacing w:after="0" w:line="240" w:lineRule="auto"/>
        <w:ind w:right="-759"/>
        <w:rPr>
          <w:rFonts w:ascii="Arial Narrow" w:eastAsia="Times New Roman" w:hAnsi="Arial Narrow" w:cs="Times New Roman"/>
          <w:b/>
          <w:sz w:val="20"/>
          <w:szCs w:val="20"/>
          <w:lang w:eastAsia="pt-BR"/>
        </w:rPr>
      </w:pPr>
    </w:p>
    <w:p w14:paraId="5C37A0E2" w14:textId="77777777" w:rsidR="008663CF" w:rsidRPr="008663CF" w:rsidRDefault="008663CF" w:rsidP="008663CF">
      <w:pPr>
        <w:spacing w:after="0" w:line="240" w:lineRule="auto"/>
        <w:ind w:right="-759"/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sectPr w:rsidR="008663CF" w:rsidRPr="008663CF" w:rsidSect="00395CBA">
          <w:headerReference w:type="default" r:id="rId7"/>
          <w:footerReference w:type="default" r:id="rId8"/>
          <w:pgSz w:w="11907" w:h="16840" w:code="9"/>
          <w:pgMar w:top="1418" w:right="1418" w:bottom="1418" w:left="1701" w:header="426" w:footer="851" w:gutter="0"/>
          <w:paperSrc w:first="15" w:other="15"/>
          <w:cols w:space="720"/>
        </w:sectPr>
      </w:pPr>
    </w:p>
    <w:p w14:paraId="5D23EDAB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b/>
          <w:sz w:val="20"/>
          <w:szCs w:val="20"/>
          <w:lang w:eastAsia="pt-BR"/>
        </w:rPr>
      </w:pPr>
      <w:proofErr w:type="spellStart"/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lastRenderedPageBreak/>
        <w:t>Obs</w:t>
      </w:r>
      <w:proofErr w:type="spellEnd"/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t>: Antes de passar às instruções, leia atentamente as seguintes definições:</w:t>
      </w:r>
    </w:p>
    <w:p w14:paraId="4661A4B8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2AF8FA64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b/>
          <w:sz w:val="20"/>
          <w:szCs w:val="20"/>
          <w:u w:val="single"/>
          <w:lang w:eastAsia="pt-BR"/>
        </w:rPr>
      </w:pPr>
      <w:r w:rsidRPr="008663CF">
        <w:rPr>
          <w:rFonts w:ascii="Arial Narrow" w:eastAsia="Times New Roman" w:hAnsi="Arial Narrow" w:cs="Times New Roman"/>
          <w:b/>
          <w:sz w:val="20"/>
          <w:szCs w:val="20"/>
          <w:u w:val="single"/>
          <w:lang w:eastAsia="pt-BR"/>
        </w:rPr>
        <w:t>DEFINIÇÕES IMPORTANTES:</w:t>
      </w:r>
    </w:p>
    <w:p w14:paraId="2CAA961C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t>Empreendedor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: o responsável legal pelo empreendimento/atividade.</w:t>
      </w:r>
    </w:p>
    <w:p w14:paraId="274D8A76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t>Empreendimento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: a atividade desenvolvida em uma determinada área física.</w:t>
      </w:r>
    </w:p>
    <w:p w14:paraId="64C5A5FC" w14:textId="65191D81" w:rsidR="008663CF" w:rsidRPr="008663CF" w:rsidRDefault="008663CF" w:rsidP="00395CBA">
      <w:pPr>
        <w:spacing w:line="240" w:lineRule="auto"/>
        <w:ind w:left="993" w:right="-1" w:hanging="993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t>Licença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: documento que autoriza, pelo prazo constante no mesmo, a existência, a instalação ou </w:t>
      </w:r>
      <w:proofErr w:type="gramStart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o  funcionamento</w:t>
      </w:r>
      <w:proofErr w:type="gramEnd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 de</w:t>
      </w:r>
      <w:r w:rsidR="00395CBA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 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um empreendimento/atividade e determina os condicionantes ambientais.</w:t>
      </w:r>
    </w:p>
    <w:p w14:paraId="0D7D9B94" w14:textId="77777777" w:rsidR="008663CF" w:rsidRPr="008663CF" w:rsidRDefault="008663CF" w:rsidP="008663CF">
      <w:pPr>
        <w:tabs>
          <w:tab w:val="left" w:pos="0"/>
        </w:tabs>
        <w:spacing w:line="240" w:lineRule="auto"/>
        <w:ind w:right="-1" w:firstLine="851"/>
        <w:jc w:val="both"/>
        <w:rPr>
          <w:rFonts w:ascii="Arial Narrow" w:eastAsia="Times New Roman" w:hAnsi="Arial Narrow" w:cs="Times New Roman"/>
          <w:iC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iCs/>
          <w:sz w:val="20"/>
          <w:szCs w:val="20"/>
          <w:lang w:eastAsia="pt-BR"/>
        </w:rPr>
        <w:t xml:space="preserve">Única de Localização, Instalação e Operação: </w:t>
      </w:r>
      <w:r w:rsidRPr="008663CF">
        <w:rPr>
          <w:rFonts w:ascii="Arial Narrow" w:eastAsia="Times New Roman" w:hAnsi="Arial Narrow" w:cs="Times New Roman"/>
          <w:iCs/>
          <w:sz w:val="20"/>
          <w:szCs w:val="20"/>
          <w:lang w:eastAsia="pt-BR"/>
        </w:rPr>
        <w:t xml:space="preserve">Licença única, que será concedida na fase preliminar, de planejamento do empreendimento ou atividade, contendo requisitos básicos a serem atendidos, nas fases de localização, instalação e operação, observadas as diretrizes do planejamento e zoneamento ambientais e demais legislações pertinentes, atendidos os planos municipais, estaduais e federais de uso e ocupação do solo, </w:t>
      </w:r>
      <w:r w:rsidRPr="008663CF">
        <w:rPr>
          <w:rFonts w:ascii="Arial Narrow" w:eastAsia="Times New Roman" w:hAnsi="Arial Narrow" w:cs="Times New Roman"/>
          <w:b/>
          <w:iCs/>
          <w:sz w:val="20"/>
          <w:szCs w:val="20"/>
          <w:lang w:eastAsia="pt-BR"/>
        </w:rPr>
        <w:t>especificamente para implantação de empreendimentos destinados a desmembramentos em locais com infraestrutura existente, onde não há aberturas de novas vias de acessos.</w:t>
      </w:r>
    </w:p>
    <w:p w14:paraId="26C626E1" w14:textId="77777777" w:rsidR="008663CF" w:rsidRPr="008663CF" w:rsidRDefault="008663CF" w:rsidP="008663CF">
      <w:pPr>
        <w:tabs>
          <w:tab w:val="left" w:pos="851"/>
        </w:tabs>
        <w:spacing w:line="240" w:lineRule="auto"/>
        <w:ind w:left="2211" w:right="-1" w:hanging="1360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t>Declaração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: documento que relata a situação de um empreendimento/atividade, não sendo </w:t>
      </w:r>
      <w:proofErr w:type="spellStart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autorizatório</w:t>
      </w:r>
      <w:proofErr w:type="spellEnd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.</w:t>
      </w:r>
    </w:p>
    <w:p w14:paraId="1ACE3C5D" w14:textId="77777777" w:rsidR="008663CF" w:rsidRPr="008663CF" w:rsidRDefault="008663CF" w:rsidP="008663CF">
      <w:pPr>
        <w:tabs>
          <w:tab w:val="left" w:pos="993"/>
        </w:tabs>
        <w:spacing w:line="240" w:lineRule="auto"/>
        <w:ind w:left="1418" w:right="-1" w:hanging="567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t>Autorização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: documento precário que autoriza uma determinada atividade bem definida.</w:t>
      </w:r>
    </w:p>
    <w:p w14:paraId="7C937376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3FC17A44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u w:val="single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u w:val="single"/>
          <w:lang w:eastAsia="pt-BR"/>
        </w:rPr>
        <w:t>Instruções para preenchimento:</w:t>
      </w:r>
    </w:p>
    <w:p w14:paraId="49BD94C1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t>CAMPO 1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- IDENTIFICAÇÃO DO EMPREENDEDOR</w:t>
      </w:r>
    </w:p>
    <w:p w14:paraId="09008F5A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NOME/RAZÃO SOCIAL: identificar a pessoa física ou jurídica responsável pela atividade para a qual está sendo solicitado o documento na Prefeitura Municipal de Erval Grande, conforme consta no contrato social da pessoa jurídica ou, no caso de pessoa física, conforme consta no documento de identidade.</w:t>
      </w:r>
    </w:p>
    <w:p w14:paraId="75881E00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No caso de endereço fora da área urbana, onde não há serviço de correio, deverá ser informado o endereço para entrega de documentação, na sede do município (exemplos: EMATER, Prefeitura Municipal, Sindicato Rural, etc.)</w:t>
      </w:r>
    </w:p>
    <w:p w14:paraId="01F3C995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00891C0B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t>CAMPO 2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 - IDENTIFICAÇÃO DA ATIVIDADE/EMPREENDIMENTO</w:t>
      </w:r>
    </w:p>
    <w:p w14:paraId="27058D58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ATIVIDADE: especificar para qual atividade está solicitando o documento na Prefeitura Municipal de Erval Grande (exemplos: Loteamento, Depósito de Produtos Químicos, etc.), informando o endereço, telefone, fax e as coordenadas geográficas da mesma.</w:t>
      </w:r>
    </w:p>
    <w:p w14:paraId="1B0C2E0D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As coordenadas Geográficas deverão ser obtidas com Receptor GPS.</w:t>
      </w:r>
    </w:p>
    <w:p w14:paraId="3D4F5B30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A leitura deverá ser obtida por profissional habilitado.</w:t>
      </w:r>
    </w:p>
    <w:p w14:paraId="286A13F2" w14:textId="77777777" w:rsidR="008663CF" w:rsidRPr="008663CF" w:rsidRDefault="008663CF" w:rsidP="008663CF">
      <w:pPr>
        <w:spacing w:line="240" w:lineRule="auto"/>
        <w:ind w:right="6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A medição deverá ser realizada e apresentada juntamente com a primeira solicitação de documento </w:t>
      </w:r>
      <w:proofErr w:type="spellStart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licenciatório</w:t>
      </w:r>
      <w:proofErr w:type="spellEnd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 junto à Prefeitura Municipal de Erval Grande e poderá ser dispensada a partir de que passe a constar em documento emitido pelo órgão ambiental.</w:t>
      </w:r>
    </w:p>
    <w:p w14:paraId="088C026F" w14:textId="77777777" w:rsidR="008663CF" w:rsidRPr="008663CF" w:rsidRDefault="008663CF" w:rsidP="008663CF">
      <w:pPr>
        <w:spacing w:line="240" w:lineRule="auto"/>
        <w:ind w:right="-1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O ponto escolhido para a medição deverá obrigatoriamente estar dentro da área do empreendimento.</w:t>
      </w:r>
    </w:p>
    <w:p w14:paraId="7E4615CA" w14:textId="77777777" w:rsidR="008663CF" w:rsidRPr="008663CF" w:rsidRDefault="008663CF" w:rsidP="008663CF">
      <w:pPr>
        <w:spacing w:line="240" w:lineRule="auto"/>
        <w:ind w:right="-759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61BEF2CC" w14:textId="77777777" w:rsidR="008663CF" w:rsidRPr="008663CF" w:rsidRDefault="008663CF" w:rsidP="008663CF">
      <w:pPr>
        <w:spacing w:line="240" w:lineRule="auto"/>
        <w:ind w:right="-759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sz w:val="20"/>
          <w:szCs w:val="20"/>
          <w:lang w:eastAsia="pt-BR"/>
        </w:rPr>
        <w:t>CAMPO 3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- MOTIVO DO ENCAMINHAMENTO </w:t>
      </w:r>
    </w:p>
    <w:p w14:paraId="7575653B" w14:textId="77777777" w:rsidR="008663CF" w:rsidRPr="008663CF" w:rsidRDefault="008663CF" w:rsidP="008663CF">
      <w:pPr>
        <w:spacing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Identificar qual documento está sendo solicitado. No caso de renovação, indicar o número do documento anterior e o número do processo da Prefeitura Municipal de Erval Grande no qual consta o referido documento.</w:t>
      </w:r>
    </w:p>
    <w:p w14:paraId="33B98291" w14:textId="77777777" w:rsidR="008663CF" w:rsidRPr="008663CF" w:rsidRDefault="008663CF" w:rsidP="008663CF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br w:type="page"/>
      </w:r>
      <w:r w:rsidRPr="008663CF">
        <w:rPr>
          <w:rFonts w:ascii="Arial Narrow" w:eastAsia="Times New Roman" w:hAnsi="Arial Narrow" w:cs="Arial"/>
          <w:b/>
          <w:bCs/>
          <w:caps/>
          <w:sz w:val="20"/>
          <w:szCs w:val="20"/>
          <w:lang w:eastAsia="pt-BR"/>
        </w:rPr>
        <w:lastRenderedPageBreak/>
        <w:t>apresentação de DOCUMENTOS técnicos</w:t>
      </w:r>
      <w:r w:rsidRPr="008663CF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 xml:space="preserve"> (textos)</w:t>
      </w:r>
    </w:p>
    <w:p w14:paraId="6ED2D182" w14:textId="3AD11B2C" w:rsidR="008663CF" w:rsidRDefault="008663CF" w:rsidP="008663CF">
      <w:pPr>
        <w:keepNext/>
        <w:spacing w:after="0" w:line="240" w:lineRule="auto"/>
        <w:jc w:val="both"/>
        <w:outlineLvl w:val="7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A documentação técnica abaixo relacionada deve servir para análise e posterior emissão ou indeferimento de </w:t>
      </w:r>
      <w:r w:rsidRPr="008663CF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>Licença Única</w:t>
      </w: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.</w:t>
      </w:r>
    </w:p>
    <w:p w14:paraId="030C3849" w14:textId="77777777" w:rsidR="008663CF" w:rsidRPr="008663CF" w:rsidRDefault="008663CF" w:rsidP="008663CF">
      <w:pPr>
        <w:keepNext/>
        <w:spacing w:after="0" w:line="240" w:lineRule="auto"/>
        <w:jc w:val="both"/>
        <w:outlineLvl w:val="7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28BC6A74" w14:textId="78420EF9" w:rsidR="008663CF" w:rsidRPr="008663CF" w:rsidRDefault="008663CF" w:rsidP="008663CF">
      <w:pPr>
        <w:pStyle w:val="TextoexplicativodeSubttulo"/>
        <w:rPr>
          <w:rFonts w:ascii="Arial Narrow" w:hAnsi="Arial Narrow" w:cs="Arial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 xml:space="preserve">INFORMAÇÕES </w:t>
      </w:r>
      <w:r w:rsidRPr="008663CF">
        <w:rPr>
          <w:rFonts w:ascii="Arial Narrow" w:hAnsi="Arial Narrow"/>
          <w:b/>
          <w:bCs/>
          <w:caps/>
          <w:sz w:val="20"/>
        </w:rPr>
        <w:t>gerais</w:t>
      </w:r>
      <w:r w:rsidRPr="008663CF">
        <w:rPr>
          <w:rFonts w:ascii="Arial Narrow" w:hAnsi="Arial Narrow"/>
          <w:b/>
          <w:bCs/>
          <w:sz w:val="20"/>
        </w:rPr>
        <w:t xml:space="preserve"> SOBRE A </w:t>
      </w:r>
      <w:r w:rsidRPr="008663CF">
        <w:rPr>
          <w:rFonts w:ascii="Arial Narrow" w:hAnsi="Arial Narrow"/>
          <w:b/>
          <w:bCs/>
          <w:caps/>
          <w:sz w:val="20"/>
        </w:rPr>
        <w:t xml:space="preserve">gleba do </w:t>
      </w:r>
      <w:r w:rsidRPr="008663CF">
        <w:rPr>
          <w:rFonts w:ascii="Arial Narrow" w:hAnsi="Arial Narrow"/>
          <w:b/>
          <w:bCs/>
          <w:sz w:val="20"/>
        </w:rPr>
        <w:t>EMPREENDIMENTO</w:t>
      </w:r>
    </w:p>
    <w:p w14:paraId="5F4CB24A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120" w:after="6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 xml:space="preserve">Situação/localização da gleba do empreendimento no município: 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Descrição detalhada de como chegar na área do empreendimento com orientação e quilometragens a percorrer a partir do ponto de referência principal (sede municipal, localidade, rodovia estadual ou federal, etc.), utilizando coordenadas geográficas (latitude/longitude) ou UTM (Universal Transversa de Mercator) e especificação do </w:t>
      </w:r>
      <w:proofErr w:type="spellStart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Datum</w:t>
      </w:r>
      <w:proofErr w:type="spellEnd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 geodésico. Anexar informações em mapa(s) explicativo(s) elaborados na(s) escala(s) apropriada(s);</w:t>
      </w:r>
    </w:p>
    <w:p w14:paraId="1C60AC08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120" w:after="6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>Planta de Situação da Gleba em relação à zona urbana do município (escala mínima 1:5.000), indicando os seguintes elementos:</w:t>
      </w:r>
    </w:p>
    <w:p w14:paraId="43B47F01" w14:textId="77777777" w:rsidR="008663CF" w:rsidRPr="008663CF" w:rsidRDefault="008663CF" w:rsidP="008663CF">
      <w:pPr>
        <w:numPr>
          <w:ilvl w:val="0"/>
          <w:numId w:val="3"/>
        </w:numPr>
        <w:tabs>
          <w:tab w:val="left" w:pos="993"/>
        </w:tabs>
        <w:spacing w:after="120" w:line="240" w:lineRule="auto"/>
        <w:ind w:left="867" w:hanging="300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Orientação magnética;</w:t>
      </w:r>
    </w:p>
    <w:p w14:paraId="7E7929DE" w14:textId="77777777" w:rsidR="008663CF" w:rsidRPr="008663CF" w:rsidRDefault="008663CF" w:rsidP="008663CF">
      <w:pPr>
        <w:numPr>
          <w:ilvl w:val="0"/>
          <w:numId w:val="3"/>
        </w:numPr>
        <w:tabs>
          <w:tab w:val="left" w:pos="993"/>
        </w:tabs>
        <w:spacing w:after="120" w:line="240" w:lineRule="auto"/>
        <w:ind w:left="867" w:hanging="300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Demarcação da área prevista para o empreendimento, indicando as principais vias de acesso e suas denominações oficiais;</w:t>
      </w:r>
    </w:p>
    <w:p w14:paraId="0948280E" w14:textId="77777777" w:rsidR="008663CF" w:rsidRPr="008663CF" w:rsidRDefault="008663CF" w:rsidP="008663CF">
      <w:pPr>
        <w:numPr>
          <w:ilvl w:val="0"/>
          <w:numId w:val="3"/>
        </w:numPr>
        <w:tabs>
          <w:tab w:val="left" w:pos="993"/>
        </w:tabs>
        <w:spacing w:after="120" w:line="240" w:lineRule="auto"/>
        <w:ind w:left="867" w:hanging="300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Uso do solo nas faixas que circundam a gleba proposta para o parcelamento do solo, num raio aproximado de quinhentos (500,00) metros, indicando o uso predominante (residencial, comercial, industrial, institucional, outros) e evidenciando a presença de escolas, hospitais, creches, museus, parques, etc.; </w:t>
      </w:r>
    </w:p>
    <w:p w14:paraId="3035650C" w14:textId="77777777" w:rsidR="008663CF" w:rsidRPr="008663CF" w:rsidRDefault="008663CF" w:rsidP="008663CF">
      <w:pPr>
        <w:numPr>
          <w:ilvl w:val="0"/>
          <w:numId w:val="3"/>
        </w:numPr>
        <w:tabs>
          <w:tab w:val="left" w:pos="993"/>
        </w:tabs>
        <w:spacing w:after="120" w:line="240" w:lineRule="auto"/>
        <w:ind w:left="867" w:hanging="300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Localização dos recursos hídricos (com sentido de escoamento);</w:t>
      </w:r>
    </w:p>
    <w:p w14:paraId="0B724D89" w14:textId="77777777" w:rsidR="008663CF" w:rsidRPr="008663CF" w:rsidRDefault="008663CF" w:rsidP="008663CF">
      <w:pPr>
        <w:numPr>
          <w:ilvl w:val="0"/>
          <w:numId w:val="3"/>
        </w:numPr>
        <w:tabs>
          <w:tab w:val="left" w:pos="993"/>
        </w:tabs>
        <w:spacing w:after="120" w:line="240" w:lineRule="auto"/>
        <w:ind w:left="867" w:hanging="300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Demarcação das áreas de preservação permanente – </w:t>
      </w:r>
      <w:proofErr w:type="spellStart"/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APPs</w:t>
      </w:r>
      <w:proofErr w:type="spellEnd"/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;</w:t>
      </w:r>
    </w:p>
    <w:p w14:paraId="3B1541E2" w14:textId="77777777" w:rsidR="008663CF" w:rsidRPr="008663CF" w:rsidRDefault="008663CF" w:rsidP="008663CF">
      <w:pPr>
        <w:numPr>
          <w:ilvl w:val="0"/>
          <w:numId w:val="3"/>
        </w:numPr>
        <w:tabs>
          <w:tab w:val="left" w:pos="993"/>
        </w:tabs>
        <w:spacing w:after="120" w:line="240" w:lineRule="auto"/>
        <w:ind w:left="867" w:hanging="300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Demarcação da direção predominante dos ventos; e</w:t>
      </w:r>
    </w:p>
    <w:p w14:paraId="398D4F06" w14:textId="77777777" w:rsidR="008663CF" w:rsidRPr="008663CF" w:rsidRDefault="008663CF" w:rsidP="008663CF">
      <w:pPr>
        <w:numPr>
          <w:ilvl w:val="0"/>
          <w:numId w:val="3"/>
        </w:numPr>
        <w:tabs>
          <w:tab w:val="left" w:pos="993"/>
        </w:tabs>
        <w:spacing w:after="120" w:line="240" w:lineRule="auto"/>
        <w:ind w:left="867" w:hanging="300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Identificação das unidades de conservação – UC num raio de </w:t>
      </w:r>
      <w:smartTag w:uri="urn:schemas-microsoft-com:office:smarttags" w:element="metricconverter">
        <w:smartTagPr>
          <w:attr w:name="ProductID" w:val="10 km"/>
        </w:smartTagPr>
        <w:r w:rsidRPr="008663CF">
          <w:rPr>
            <w:rFonts w:ascii="Arial Narrow" w:eastAsia="Times New Roman" w:hAnsi="Arial Narrow" w:cs="Arial"/>
            <w:sz w:val="20"/>
            <w:szCs w:val="20"/>
            <w:lang w:eastAsia="pt-BR"/>
          </w:rPr>
          <w:t>10 km</w:t>
        </w:r>
      </w:smartTag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 no entorno da gleba, bem como demarcação da poligonal da mata atlântica.</w:t>
      </w:r>
    </w:p>
    <w:p w14:paraId="7D1D5D70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120" w:after="6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 xml:space="preserve">Número previsto de economias 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com quantificação da população prevista e tipo de ocupação (habitações unifamiliares, habitações multifamiliares - blocos de apartamentos, etc.);</w:t>
      </w:r>
    </w:p>
    <w:p w14:paraId="6A967DBB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120" w:after="6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>Informações da Prefeitura Municipal</w:t>
      </w:r>
    </w:p>
    <w:p w14:paraId="2A626C71" w14:textId="77777777" w:rsidR="008663CF" w:rsidRPr="008663CF" w:rsidRDefault="008663CF" w:rsidP="008663CF">
      <w:pPr>
        <w:numPr>
          <w:ilvl w:val="2"/>
          <w:numId w:val="1"/>
        </w:numPr>
        <w:tabs>
          <w:tab w:val="num" w:pos="1134"/>
          <w:tab w:val="left" w:pos="5812"/>
        </w:tabs>
        <w:spacing w:after="60" w:line="240" w:lineRule="auto"/>
        <w:ind w:left="1134" w:hanging="567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>Declaração</w:t>
      </w: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 de que a gleba se encontra em área urbana ou de expansão urbana do município, incluindo a classificação da zona (conforme Plano Diretor da cidade ou Lei Municipal, citando-a) onde está enquadrada a gleba em questão;</w:t>
      </w:r>
    </w:p>
    <w:p w14:paraId="1CE6E80B" w14:textId="77777777" w:rsidR="008663CF" w:rsidRPr="008663CF" w:rsidRDefault="008663CF" w:rsidP="008663CF">
      <w:pPr>
        <w:numPr>
          <w:ilvl w:val="2"/>
          <w:numId w:val="1"/>
        </w:numPr>
        <w:tabs>
          <w:tab w:val="num" w:pos="1134"/>
          <w:tab w:val="left" w:pos="5812"/>
        </w:tabs>
        <w:spacing w:after="60" w:line="240" w:lineRule="auto"/>
        <w:ind w:left="1134" w:hanging="567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 xml:space="preserve">Declaração </w:t>
      </w: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de existência (ou não) de Sistema de Esgotamento Sanitário – SES no município. Em caso afirmativo, apresentar declaração do responsável pela operação informando a possibilidade de ligação da rede do empreendimento à ETE. Anexar planta com demarcação da rede coletora e da Estação de Tratamento de Esgoto – ETE;</w:t>
      </w:r>
    </w:p>
    <w:p w14:paraId="6160C24A" w14:textId="77777777" w:rsidR="008663CF" w:rsidRPr="008663CF" w:rsidRDefault="008663CF" w:rsidP="008663CF">
      <w:pPr>
        <w:numPr>
          <w:ilvl w:val="2"/>
          <w:numId w:val="1"/>
        </w:numPr>
        <w:tabs>
          <w:tab w:val="num" w:pos="1134"/>
          <w:tab w:val="left" w:pos="5812"/>
        </w:tabs>
        <w:spacing w:after="60" w:line="240" w:lineRule="auto"/>
        <w:ind w:left="1134" w:hanging="567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 xml:space="preserve">Declaração </w:t>
      </w: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do município informando que a destinação final de resíduos sólidos urbanos ocorre em local devidamente licenciado.</w:t>
      </w:r>
    </w:p>
    <w:p w14:paraId="580A77FC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120" w:after="6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>Informações sobre MEIO BIÓTICO</w:t>
      </w:r>
    </w:p>
    <w:p w14:paraId="24A9D5FD" w14:textId="77777777" w:rsidR="008663CF" w:rsidRPr="008663CF" w:rsidRDefault="008663CF" w:rsidP="008663CF">
      <w:pPr>
        <w:numPr>
          <w:ilvl w:val="2"/>
          <w:numId w:val="1"/>
        </w:numPr>
        <w:tabs>
          <w:tab w:val="num" w:pos="1134"/>
          <w:tab w:val="left" w:pos="5812"/>
        </w:tabs>
        <w:spacing w:after="60" w:line="240" w:lineRule="auto"/>
        <w:ind w:left="1134" w:hanging="567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>Laudo da Cobertura Vegetal, contendo:</w:t>
      </w:r>
    </w:p>
    <w:p w14:paraId="228323C7" w14:textId="77777777" w:rsidR="008663CF" w:rsidRPr="008663CF" w:rsidRDefault="008663CF" w:rsidP="008663C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Metodologia utilizada;</w:t>
      </w:r>
    </w:p>
    <w:p w14:paraId="1C004D1B" w14:textId="77777777" w:rsidR="008663CF" w:rsidRPr="008663CF" w:rsidRDefault="008663CF" w:rsidP="008663C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Descrição dos ecossistemas da área do empreendimento;</w:t>
      </w:r>
    </w:p>
    <w:p w14:paraId="529AC70B" w14:textId="77777777" w:rsidR="008663CF" w:rsidRPr="008663CF" w:rsidRDefault="008663CF" w:rsidP="008663C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Relações ecológicas com o entorno do empreendimento;</w:t>
      </w:r>
    </w:p>
    <w:p w14:paraId="16D2E0B8" w14:textId="77777777" w:rsidR="008663CF" w:rsidRPr="008663CF" w:rsidRDefault="008663CF" w:rsidP="008663CF">
      <w:pPr>
        <w:numPr>
          <w:ilvl w:val="0"/>
          <w:numId w:val="5"/>
        </w:numPr>
        <w:tabs>
          <w:tab w:val="left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Levantamento detalhado contendo a relação de espécies vegetais existentes na área, com indicação da abundância (nº de indivíduos por ha), seus estágios </w:t>
      </w:r>
      <w:proofErr w:type="spellStart"/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sucessionais</w:t>
      </w:r>
      <w:proofErr w:type="spellEnd"/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, conforme Resolução CONAMA nº 33/94, convalidado pela Resolução CONAMA nº 388/07, família botânica a que pertence nome científico e vulgar (comum);</w:t>
      </w:r>
    </w:p>
    <w:p w14:paraId="33039FA7" w14:textId="77777777" w:rsidR="008663CF" w:rsidRPr="008663CF" w:rsidRDefault="008663CF" w:rsidP="008663CF">
      <w:pPr>
        <w:numPr>
          <w:ilvl w:val="0"/>
          <w:numId w:val="5"/>
        </w:numPr>
        <w:tabs>
          <w:tab w:val="left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Identificação das espécies raras, endêmicas, ameaçadas de extinção e imunes ao corte (conforme Lei Estadual Nº 9519/92, Portaria do IBAMA Nº 37-N/92 e Decreto Estadual N° 42099/03);</w:t>
      </w:r>
    </w:p>
    <w:p w14:paraId="2D1094F9" w14:textId="77777777" w:rsidR="008663CF" w:rsidRPr="008663CF" w:rsidRDefault="008663CF" w:rsidP="008663CF">
      <w:pPr>
        <w:numPr>
          <w:ilvl w:val="0"/>
          <w:numId w:val="5"/>
        </w:numPr>
        <w:tabs>
          <w:tab w:val="left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lastRenderedPageBreak/>
        <w:t xml:space="preserve">Descrição/Informação das Unidades de Conservação Federais, Estaduais e Municipais existentes num raio de </w:t>
      </w:r>
      <w:smartTag w:uri="urn:schemas-microsoft-com:office:smarttags" w:element="metricconverter">
        <w:smartTagPr>
          <w:attr w:name="ProductID" w:val="10 quil￴metros"/>
        </w:smartTagPr>
        <w:r w:rsidRPr="008663CF">
          <w:rPr>
            <w:rFonts w:ascii="Arial Narrow" w:eastAsia="Times New Roman" w:hAnsi="Arial Narrow" w:cs="Arial"/>
            <w:sz w:val="20"/>
            <w:szCs w:val="20"/>
            <w:lang w:eastAsia="pt-BR"/>
          </w:rPr>
          <w:t>10 quilômetros</w:t>
        </w:r>
      </w:smartTag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 em relação à gleba do empreendimento;</w:t>
      </w:r>
    </w:p>
    <w:p w14:paraId="702FDCFC" w14:textId="77777777" w:rsidR="008663CF" w:rsidRPr="008663CF" w:rsidRDefault="008663CF" w:rsidP="008663CF">
      <w:pPr>
        <w:numPr>
          <w:ilvl w:val="0"/>
          <w:numId w:val="5"/>
        </w:numPr>
        <w:tabs>
          <w:tab w:val="left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bCs/>
          <w:sz w:val="20"/>
          <w:szCs w:val="20"/>
          <w:lang w:eastAsia="pt-BR"/>
        </w:rPr>
        <w:t xml:space="preserve">Documento de </w:t>
      </w:r>
      <w:r w:rsidRPr="008663CF">
        <w:rPr>
          <w:rFonts w:ascii="Arial Narrow" w:eastAsia="Times New Roman" w:hAnsi="Arial Narrow" w:cs="Arial"/>
          <w:bCs/>
          <w:caps/>
          <w:sz w:val="20"/>
          <w:szCs w:val="20"/>
          <w:lang w:eastAsia="pt-BR"/>
        </w:rPr>
        <w:t>a</w:t>
      </w:r>
      <w:r w:rsidRPr="008663CF">
        <w:rPr>
          <w:rFonts w:ascii="Arial Narrow" w:eastAsia="Times New Roman" w:hAnsi="Arial Narrow" w:cs="Arial"/>
          <w:bCs/>
          <w:sz w:val="20"/>
          <w:szCs w:val="20"/>
          <w:lang w:eastAsia="pt-BR"/>
        </w:rPr>
        <w:t>utorização</w:t>
      </w:r>
      <w:r w:rsidRPr="008663CF">
        <w:rPr>
          <w:rFonts w:ascii="Arial Narrow" w:eastAsia="Times New Roman" w:hAnsi="Arial Narrow" w:cs="Arial"/>
          <w:b/>
          <w:sz w:val="20"/>
          <w:szCs w:val="20"/>
          <w:lang w:eastAsia="pt-BR"/>
        </w:rPr>
        <w:t xml:space="preserve"> </w:t>
      </w: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do(s) órgão(s) responsável(s) pela administração das unidades de conservação existentes num raio de </w:t>
      </w:r>
      <w:smartTag w:uri="urn:schemas-microsoft-com:office:smarttags" w:element="metricconverter">
        <w:smartTagPr>
          <w:attr w:name="ProductID" w:val="10 km"/>
        </w:smartTagPr>
        <w:r w:rsidRPr="008663CF">
          <w:rPr>
            <w:rFonts w:ascii="Arial Narrow" w:eastAsia="Times New Roman" w:hAnsi="Arial Narrow" w:cs="Arial"/>
            <w:sz w:val="20"/>
            <w:szCs w:val="20"/>
            <w:lang w:eastAsia="pt-BR"/>
          </w:rPr>
          <w:t>10 km</w:t>
        </w:r>
      </w:smartTag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 do empreendimento </w:t>
      </w:r>
      <w:smartTag w:uri="urn:schemas-microsoft-com:office:smarttags" w:element="PersonName">
        <w:smartTagPr>
          <w:attr w:name="ProductID" w:val="em atendimento ￠ Resolu￧￣o CONAMA"/>
        </w:smartTagPr>
        <w:r w:rsidRPr="008663CF">
          <w:rPr>
            <w:rFonts w:ascii="Arial Narrow" w:eastAsia="Times New Roman" w:hAnsi="Arial Narrow" w:cs="Arial"/>
            <w:sz w:val="20"/>
            <w:szCs w:val="20"/>
            <w:lang w:eastAsia="pt-BR"/>
          </w:rPr>
          <w:t>em atendimento à Resolução CONAMA</w:t>
        </w:r>
      </w:smartTag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 Nº 13/90;</w:t>
      </w:r>
    </w:p>
    <w:p w14:paraId="773DA927" w14:textId="77777777" w:rsidR="008663CF" w:rsidRPr="008663CF" w:rsidRDefault="008663CF" w:rsidP="008663CF">
      <w:pPr>
        <w:numPr>
          <w:ilvl w:val="0"/>
          <w:numId w:val="5"/>
        </w:numPr>
        <w:tabs>
          <w:tab w:val="left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Descrição/Informação se a gleba </w:t>
      </w:r>
      <w:proofErr w:type="gramStart"/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localiza-se</w:t>
      </w:r>
      <w:proofErr w:type="gramEnd"/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 no bioma Mata Atlântica, conforme Lei Federal nº 11.428/06, bem como se a gleba localiza-se inserida na poligonal da Mata Atlântica, conforme Decreto Estadual Nº 36.636/96;</w:t>
      </w:r>
    </w:p>
    <w:p w14:paraId="138F35E1" w14:textId="77777777" w:rsidR="008663CF" w:rsidRPr="008663CF" w:rsidRDefault="008663CF" w:rsidP="008663CF">
      <w:pPr>
        <w:numPr>
          <w:ilvl w:val="0"/>
          <w:numId w:val="5"/>
        </w:numPr>
        <w:tabs>
          <w:tab w:val="left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Posicionamento do profissional responsável pelo laudo sobre o uso da área e seus impactos na cobertura vegetal, indicando medidas mitigadoras e compensatórias e bibliografia consultada.</w:t>
      </w:r>
    </w:p>
    <w:p w14:paraId="7812C430" w14:textId="77777777" w:rsidR="008663CF" w:rsidRPr="008663CF" w:rsidRDefault="008663CF" w:rsidP="008663CF">
      <w:pPr>
        <w:numPr>
          <w:ilvl w:val="0"/>
          <w:numId w:val="5"/>
        </w:numPr>
        <w:tabs>
          <w:tab w:val="left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Bibliografia consultada.</w:t>
      </w:r>
    </w:p>
    <w:p w14:paraId="02FD6246" w14:textId="77777777" w:rsidR="008663CF" w:rsidRPr="008663CF" w:rsidRDefault="008663CF" w:rsidP="008663CF">
      <w:pPr>
        <w:numPr>
          <w:ilvl w:val="2"/>
          <w:numId w:val="1"/>
        </w:numPr>
        <w:tabs>
          <w:tab w:val="num" w:pos="1134"/>
          <w:tab w:val="left" w:pos="5812"/>
        </w:tabs>
        <w:spacing w:after="60" w:line="240" w:lineRule="auto"/>
        <w:ind w:left="1134" w:hanging="567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>Laudo da Fauna, contendo:</w:t>
      </w:r>
    </w:p>
    <w:p w14:paraId="4DAFBC38" w14:textId="77777777" w:rsidR="008663CF" w:rsidRPr="008663CF" w:rsidRDefault="008663CF" w:rsidP="008663CF">
      <w:pPr>
        <w:numPr>
          <w:ilvl w:val="0"/>
          <w:numId w:val="4"/>
        </w:numPr>
        <w:tabs>
          <w:tab w:val="num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Metodologia utilizada;</w:t>
      </w:r>
    </w:p>
    <w:p w14:paraId="69D4914D" w14:textId="77777777" w:rsidR="008663CF" w:rsidRPr="008663CF" w:rsidRDefault="008663CF" w:rsidP="008663CF">
      <w:pPr>
        <w:numPr>
          <w:ilvl w:val="0"/>
          <w:numId w:val="4"/>
        </w:numPr>
        <w:tabs>
          <w:tab w:val="num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Levantamento da fauna ocorrente na área do empreendimento;</w:t>
      </w:r>
    </w:p>
    <w:p w14:paraId="1AD72977" w14:textId="77777777" w:rsidR="008663CF" w:rsidRPr="008663CF" w:rsidRDefault="008663CF" w:rsidP="008663CF">
      <w:pPr>
        <w:numPr>
          <w:ilvl w:val="0"/>
          <w:numId w:val="4"/>
        </w:numPr>
        <w:tabs>
          <w:tab w:val="num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Identificação das espécies ameaçadas de extinção, criticamente em perigo, em perigo ou vulneráveis (conforme Decreto Estadual Nº 41.672/02 e Instrução Normativa Nº 03 de 27/05/03 do Ministério do Meio Ambiente, que reconhece as espécies da fauna brasileira ameaçada de extinção);</w:t>
      </w:r>
    </w:p>
    <w:p w14:paraId="4B5E82B0" w14:textId="77777777" w:rsidR="008663CF" w:rsidRPr="008663CF" w:rsidRDefault="008663CF" w:rsidP="008663CF">
      <w:pPr>
        <w:numPr>
          <w:ilvl w:val="0"/>
          <w:numId w:val="4"/>
        </w:numPr>
        <w:tabs>
          <w:tab w:val="num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Identificação/Descrição dos locais de reprodução, alimentação e dessedentação da fauna;</w:t>
      </w:r>
    </w:p>
    <w:p w14:paraId="03C86638" w14:textId="77777777" w:rsidR="008663CF" w:rsidRPr="008663CF" w:rsidRDefault="008663CF" w:rsidP="008663CF">
      <w:pPr>
        <w:numPr>
          <w:ilvl w:val="0"/>
          <w:numId w:val="4"/>
        </w:numPr>
        <w:tabs>
          <w:tab w:val="num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cap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Identificação/Descrição dos corredores ecológicos ocorrentes na gleba e no seu entorno.</w:t>
      </w:r>
    </w:p>
    <w:p w14:paraId="3A062260" w14:textId="77777777" w:rsidR="008663CF" w:rsidRPr="008663CF" w:rsidRDefault="008663CF" w:rsidP="008663CF">
      <w:pPr>
        <w:numPr>
          <w:ilvl w:val="0"/>
          <w:numId w:val="4"/>
        </w:numPr>
        <w:tabs>
          <w:tab w:val="num" w:pos="993"/>
        </w:tabs>
        <w:spacing w:after="120" w:line="240" w:lineRule="auto"/>
        <w:ind w:left="851" w:hanging="284"/>
        <w:jc w:val="both"/>
        <w:rPr>
          <w:rFonts w:ascii="Arial Narrow" w:eastAsia="Times New Roman" w:hAnsi="Arial Narrow" w:cs="Arial"/>
          <w:cap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Posicionamento do profissional responsável pelo laudo sobre o uso da área e seus impactos na fauna, indicando medidas mitigadoras e compensatórias; e</w:t>
      </w:r>
    </w:p>
    <w:p w14:paraId="6F9B41C9" w14:textId="29A34DB2" w:rsidR="008663CF" w:rsidRPr="000E47CA" w:rsidRDefault="008663CF" w:rsidP="008663CF">
      <w:pPr>
        <w:numPr>
          <w:ilvl w:val="0"/>
          <w:numId w:val="4"/>
        </w:numPr>
        <w:tabs>
          <w:tab w:val="num" w:pos="993"/>
        </w:tabs>
        <w:spacing w:before="60" w:after="60" w:line="240" w:lineRule="auto"/>
        <w:ind w:left="851" w:hanging="284"/>
        <w:jc w:val="both"/>
        <w:outlineLvl w:val="1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0E47CA">
        <w:rPr>
          <w:rFonts w:ascii="Arial Narrow" w:eastAsia="Times New Roman" w:hAnsi="Arial Narrow" w:cs="Arial"/>
          <w:sz w:val="20"/>
          <w:szCs w:val="20"/>
          <w:lang w:eastAsia="pt-BR"/>
        </w:rPr>
        <w:t>Bibliografia consultada.</w:t>
      </w:r>
    </w:p>
    <w:p w14:paraId="32379F60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120" w:after="6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 xml:space="preserve">Identificação e caracterização das ÁREAS DE PRESERVAÇÃO PERMANENTE (APP) 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incidentes sobre a gleba (banhados, cursos d’água, nascentes, reservatórios artificiais de água, lagos, lagoas, topos de morros e montanhas, dunas, locais de refúgio ou reprodução de aves migratórias ou da fauna ameaçada de extinção), conforme Código Florestal Federal – Lei 12.651/2012, Resoluções CONAMA 302/02 e 303/02 e Código Estadual do Meio Ambiente – Lei Estadual 11520/2000.</w:t>
      </w:r>
    </w:p>
    <w:p w14:paraId="1AE9FA52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120" w:after="6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>Relatório Fotográfico atualizado e representativo da gleba proposta.</w:t>
      </w:r>
    </w:p>
    <w:p w14:paraId="1D34EA77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120" w:after="6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 xml:space="preserve">Levantamento Planialtimétrico da gleba proposta, 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em escala mínima </w:t>
      </w: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conforme item “a” abaixo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, contendo curvas de nível (isolinhas) </w:t>
      </w:r>
      <w:proofErr w:type="spellStart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eqüidistantes</w:t>
      </w:r>
      <w:proofErr w:type="spellEnd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 de </w:t>
      </w:r>
      <w:smartTag w:uri="urn:schemas-microsoft-com:office:smarttags" w:element="metricconverter">
        <w:smartTagPr>
          <w:attr w:name="ProductID" w:val="1 metro"/>
        </w:smartTagPr>
        <w:r w:rsidRPr="008663CF">
          <w:rPr>
            <w:rFonts w:ascii="Arial Narrow" w:eastAsia="Times New Roman" w:hAnsi="Arial Narrow" w:cs="Times New Roman"/>
            <w:sz w:val="20"/>
            <w:szCs w:val="20"/>
            <w:lang w:eastAsia="pt-BR"/>
          </w:rPr>
          <w:t>1 metro</w:t>
        </w:r>
      </w:smartTag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, demarcando:</w:t>
      </w:r>
    </w:p>
    <w:p w14:paraId="1213A66F" w14:textId="77777777" w:rsidR="008663CF" w:rsidRPr="008663CF" w:rsidRDefault="008663CF" w:rsidP="008663CF">
      <w:pPr>
        <w:numPr>
          <w:ilvl w:val="0"/>
          <w:numId w:val="6"/>
        </w:numPr>
        <w:tabs>
          <w:tab w:val="num" w:pos="993"/>
          <w:tab w:val="left" w:pos="5812"/>
        </w:tabs>
        <w:spacing w:after="120"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Até </w:t>
      </w:r>
      <w:smartTag w:uri="urn:schemas-microsoft-com:office:smarttags" w:element="metricconverter">
        <w:smartTagPr>
          <w:attr w:name="ProductID" w:val="10 ha"/>
        </w:smartTagPr>
        <w:r w:rsidRPr="008663CF">
          <w:rPr>
            <w:rFonts w:ascii="Arial Narrow" w:eastAsia="Times New Roman" w:hAnsi="Arial Narrow" w:cs="Arial"/>
            <w:sz w:val="20"/>
            <w:szCs w:val="20"/>
            <w:lang w:eastAsia="pt-BR"/>
          </w:rPr>
          <w:t xml:space="preserve">10 </w:t>
        </w:r>
        <w:proofErr w:type="spellStart"/>
        <w:r w:rsidRPr="008663CF">
          <w:rPr>
            <w:rFonts w:ascii="Arial Narrow" w:eastAsia="Times New Roman" w:hAnsi="Arial Narrow" w:cs="Arial"/>
            <w:sz w:val="20"/>
            <w:szCs w:val="20"/>
            <w:lang w:eastAsia="pt-BR"/>
          </w:rPr>
          <w:t>ha</w:t>
        </w:r>
      </w:smartTag>
      <w:proofErr w:type="spellEnd"/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 xml:space="preserve"> – 1:1000</w:t>
      </w:r>
    </w:p>
    <w:p w14:paraId="16E4A394" w14:textId="77777777" w:rsidR="008663CF" w:rsidRPr="008663CF" w:rsidRDefault="008663CF" w:rsidP="008663CF">
      <w:pPr>
        <w:tabs>
          <w:tab w:val="left" w:pos="993"/>
        </w:tabs>
        <w:spacing w:after="120" w:line="240" w:lineRule="auto"/>
        <w:ind w:left="851"/>
        <w:jc w:val="both"/>
        <w:rPr>
          <w:rFonts w:ascii="Arial Narrow" w:eastAsia="Times New Roman" w:hAnsi="Arial Narrow" w:cs="Arial"/>
          <w:sz w:val="20"/>
          <w:szCs w:val="20"/>
          <w:lang w:val="es-ES_tradnl"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val="es-ES_tradnl" w:eastAsia="pt-BR"/>
        </w:rPr>
        <w:t xml:space="preserve">Entre 10 e </w:t>
      </w:r>
      <w:smartTag w:uri="urn:schemas-microsoft-com:office:smarttags" w:element="metricconverter">
        <w:smartTagPr>
          <w:attr w:name="ProductID" w:val="50 ha"/>
        </w:smartTagPr>
        <w:r w:rsidRPr="008663CF">
          <w:rPr>
            <w:rFonts w:ascii="Arial Narrow" w:eastAsia="Times New Roman" w:hAnsi="Arial Narrow" w:cs="Arial"/>
            <w:sz w:val="20"/>
            <w:szCs w:val="20"/>
            <w:lang w:val="es-ES_tradnl" w:eastAsia="pt-BR"/>
          </w:rPr>
          <w:t>50 ha</w:t>
        </w:r>
      </w:smartTag>
      <w:r w:rsidRPr="008663CF">
        <w:rPr>
          <w:rFonts w:ascii="Arial Narrow" w:eastAsia="Times New Roman" w:hAnsi="Arial Narrow" w:cs="Arial"/>
          <w:sz w:val="20"/>
          <w:szCs w:val="20"/>
          <w:lang w:val="es-ES_tradnl" w:eastAsia="pt-BR"/>
        </w:rPr>
        <w:t xml:space="preserve"> – 1:2500</w:t>
      </w:r>
    </w:p>
    <w:p w14:paraId="5C642188" w14:textId="77777777" w:rsidR="008663CF" w:rsidRPr="008663CF" w:rsidRDefault="008663CF" w:rsidP="008663CF">
      <w:pPr>
        <w:tabs>
          <w:tab w:val="left" w:pos="993"/>
        </w:tabs>
        <w:spacing w:after="120" w:line="240" w:lineRule="auto"/>
        <w:ind w:left="851"/>
        <w:jc w:val="both"/>
        <w:rPr>
          <w:rFonts w:ascii="Arial Narrow" w:eastAsia="Times New Roman" w:hAnsi="Arial Narrow" w:cs="Arial"/>
          <w:sz w:val="20"/>
          <w:szCs w:val="20"/>
          <w:lang w:val="es-ES_tradnl" w:eastAsia="pt-BR"/>
        </w:rPr>
      </w:pPr>
      <w:proofErr w:type="spellStart"/>
      <w:r w:rsidRPr="008663CF">
        <w:rPr>
          <w:rFonts w:ascii="Arial Narrow" w:eastAsia="Times New Roman" w:hAnsi="Arial Narrow" w:cs="Arial"/>
          <w:sz w:val="20"/>
          <w:szCs w:val="20"/>
          <w:lang w:val="es-ES_tradnl" w:eastAsia="pt-BR"/>
        </w:rPr>
        <w:t>Acima</w:t>
      </w:r>
      <w:proofErr w:type="spellEnd"/>
      <w:r w:rsidRPr="008663CF">
        <w:rPr>
          <w:rFonts w:ascii="Arial Narrow" w:eastAsia="Times New Roman" w:hAnsi="Arial Narrow" w:cs="Arial"/>
          <w:sz w:val="20"/>
          <w:szCs w:val="20"/>
          <w:lang w:val="es-ES_tradnl" w:eastAsia="pt-BR"/>
        </w:rPr>
        <w:t xml:space="preserve"> de </w:t>
      </w:r>
      <w:smartTag w:uri="urn:schemas-microsoft-com:office:smarttags" w:element="metricconverter">
        <w:smartTagPr>
          <w:attr w:name="ProductID" w:val="50 ha"/>
        </w:smartTagPr>
        <w:r w:rsidRPr="008663CF">
          <w:rPr>
            <w:rFonts w:ascii="Arial Narrow" w:eastAsia="Times New Roman" w:hAnsi="Arial Narrow" w:cs="Arial"/>
            <w:sz w:val="20"/>
            <w:szCs w:val="20"/>
            <w:lang w:val="es-ES_tradnl" w:eastAsia="pt-BR"/>
          </w:rPr>
          <w:t>50 ha</w:t>
        </w:r>
      </w:smartTag>
      <w:r w:rsidRPr="008663CF">
        <w:rPr>
          <w:rFonts w:ascii="Arial Narrow" w:eastAsia="Times New Roman" w:hAnsi="Arial Narrow" w:cs="Arial"/>
          <w:sz w:val="20"/>
          <w:szCs w:val="20"/>
          <w:lang w:val="es-ES_tradnl" w:eastAsia="pt-BR"/>
        </w:rPr>
        <w:t xml:space="preserve"> – 1:5000</w:t>
      </w:r>
    </w:p>
    <w:p w14:paraId="0867442A" w14:textId="77777777" w:rsidR="008663CF" w:rsidRPr="008663CF" w:rsidRDefault="008663CF" w:rsidP="008663CF">
      <w:pPr>
        <w:numPr>
          <w:ilvl w:val="0"/>
          <w:numId w:val="6"/>
        </w:numPr>
        <w:tabs>
          <w:tab w:val="num" w:pos="993"/>
          <w:tab w:val="left" w:pos="5812"/>
        </w:tabs>
        <w:spacing w:after="120"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Polígono limite da gleba, georreferenciado em coordenadas geográficas;</w:t>
      </w:r>
    </w:p>
    <w:p w14:paraId="7CAEA5FE" w14:textId="77777777" w:rsidR="008663CF" w:rsidRPr="008663CF" w:rsidRDefault="008663CF" w:rsidP="008663CF">
      <w:pPr>
        <w:numPr>
          <w:ilvl w:val="0"/>
          <w:numId w:val="6"/>
        </w:numPr>
        <w:tabs>
          <w:tab w:val="num" w:pos="993"/>
          <w:tab w:val="left" w:pos="5812"/>
        </w:tabs>
        <w:spacing w:after="120"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Cobertura vegetal (com legenda);</w:t>
      </w:r>
    </w:p>
    <w:p w14:paraId="5322FDF4" w14:textId="77777777" w:rsidR="008663CF" w:rsidRPr="008663CF" w:rsidRDefault="008663CF" w:rsidP="008663CF">
      <w:pPr>
        <w:numPr>
          <w:ilvl w:val="0"/>
          <w:numId w:val="6"/>
        </w:numPr>
        <w:tabs>
          <w:tab w:val="num" w:pos="993"/>
          <w:tab w:val="left" w:pos="5812"/>
        </w:tabs>
        <w:spacing w:after="120"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Espécies raras, endêmicas, ameaçadas de extinção e imunes ao corte (com legenda);</w:t>
      </w:r>
    </w:p>
    <w:p w14:paraId="00755D13" w14:textId="77777777" w:rsidR="008663CF" w:rsidRPr="008663CF" w:rsidRDefault="008663CF" w:rsidP="008663CF">
      <w:pPr>
        <w:numPr>
          <w:ilvl w:val="0"/>
          <w:numId w:val="6"/>
        </w:numPr>
        <w:tabs>
          <w:tab w:val="num" w:pos="993"/>
          <w:tab w:val="left" w:pos="5812"/>
        </w:tabs>
        <w:spacing w:after="120"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Recursos hídricos e seus respectivos níveis máximos normais (cotas máximas de inundação/cheia);</w:t>
      </w:r>
    </w:p>
    <w:p w14:paraId="318056CE" w14:textId="77777777" w:rsidR="008663CF" w:rsidRPr="008663CF" w:rsidRDefault="008663CF" w:rsidP="008663CF">
      <w:pPr>
        <w:numPr>
          <w:ilvl w:val="0"/>
          <w:numId w:val="6"/>
        </w:numPr>
        <w:tabs>
          <w:tab w:val="num" w:pos="993"/>
          <w:tab w:val="left" w:pos="5812"/>
        </w:tabs>
        <w:spacing w:after="120"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Pontos de amostragem da fauna e locais de reprodução, alimentação e dessedentação;</w:t>
      </w:r>
    </w:p>
    <w:p w14:paraId="238ED975" w14:textId="77777777" w:rsidR="008663CF" w:rsidRPr="008663CF" w:rsidRDefault="008663CF" w:rsidP="008663CF">
      <w:pPr>
        <w:numPr>
          <w:ilvl w:val="0"/>
          <w:numId w:val="6"/>
        </w:numPr>
        <w:tabs>
          <w:tab w:val="num" w:pos="993"/>
          <w:tab w:val="left" w:pos="5812"/>
        </w:tabs>
        <w:spacing w:after="120"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Corredores ecológicos;</w:t>
      </w:r>
    </w:p>
    <w:p w14:paraId="3A391A75" w14:textId="77777777" w:rsidR="008663CF" w:rsidRPr="008663CF" w:rsidRDefault="008663CF" w:rsidP="008663CF">
      <w:pPr>
        <w:numPr>
          <w:ilvl w:val="0"/>
          <w:numId w:val="6"/>
        </w:numPr>
        <w:tabs>
          <w:tab w:val="num" w:pos="993"/>
          <w:tab w:val="left" w:pos="5812"/>
        </w:tabs>
        <w:spacing w:after="120"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Áreas de Preservação Permanente (APP);</w:t>
      </w:r>
    </w:p>
    <w:p w14:paraId="3BB8DE7F" w14:textId="77777777" w:rsidR="008663CF" w:rsidRPr="008663CF" w:rsidRDefault="008663CF" w:rsidP="008663CF">
      <w:pPr>
        <w:numPr>
          <w:ilvl w:val="0"/>
          <w:numId w:val="6"/>
        </w:numPr>
        <w:tabs>
          <w:tab w:val="num" w:pos="993"/>
          <w:tab w:val="left" w:pos="5812"/>
        </w:tabs>
        <w:spacing w:after="120"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Locação dos pontos onde foram tomadas as fotografias do Relatório Fotográfico, indicando a direção apontada.</w:t>
      </w:r>
    </w:p>
    <w:p w14:paraId="3E3C8428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12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lastRenderedPageBreak/>
        <w:t xml:space="preserve">Mapa de </w:t>
      </w:r>
      <w:proofErr w:type="spellStart"/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>Isodeclividades</w:t>
      </w:r>
      <w:proofErr w:type="spellEnd"/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 xml:space="preserve"> do relevo da gleba 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(para glebas com declividades acima de 30%), em escala de detalhe, com destaque para as faixas de declividades:</w:t>
      </w:r>
    </w:p>
    <w:p w14:paraId="32A6BA17" w14:textId="77777777" w:rsidR="008663CF" w:rsidRPr="008663CF" w:rsidRDefault="008663CF" w:rsidP="008663CF">
      <w:pPr>
        <w:numPr>
          <w:ilvl w:val="0"/>
          <w:numId w:val="8"/>
        </w:numPr>
        <w:tabs>
          <w:tab w:val="num" w:pos="993"/>
          <w:tab w:val="left" w:pos="5812"/>
        </w:tabs>
        <w:spacing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Até 30%;</w:t>
      </w:r>
    </w:p>
    <w:p w14:paraId="413DC9BD" w14:textId="77777777" w:rsidR="008663CF" w:rsidRPr="008663CF" w:rsidRDefault="008663CF" w:rsidP="008663CF">
      <w:pPr>
        <w:numPr>
          <w:ilvl w:val="0"/>
          <w:numId w:val="8"/>
        </w:numPr>
        <w:tabs>
          <w:tab w:val="num" w:pos="993"/>
          <w:tab w:val="left" w:pos="5812"/>
        </w:tabs>
        <w:spacing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Entre 30% e 100%; e</w:t>
      </w:r>
    </w:p>
    <w:p w14:paraId="7A713923" w14:textId="77777777" w:rsidR="008663CF" w:rsidRPr="008663CF" w:rsidRDefault="008663CF" w:rsidP="008663CF">
      <w:pPr>
        <w:numPr>
          <w:ilvl w:val="0"/>
          <w:numId w:val="8"/>
        </w:numPr>
        <w:tabs>
          <w:tab w:val="num" w:pos="993"/>
          <w:tab w:val="left" w:pos="5812"/>
        </w:tabs>
        <w:spacing w:line="240" w:lineRule="auto"/>
        <w:ind w:left="868" w:hanging="30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Superiores a 100%.</w:t>
      </w:r>
    </w:p>
    <w:p w14:paraId="68CE1B38" w14:textId="5010D8E6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>AEROFOTO, IMAGEM DE SATÉLITE E/OU IMAGEM DE RADAR, sempre que possível, com delimitação da área prevista para o empreendimento, orientação magnética.</w:t>
      </w:r>
    </w:p>
    <w:p w14:paraId="45F727C8" w14:textId="3274D67B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 xml:space="preserve">QUADRO RESUMO DIAGNÓSTICO AMBIENTAL DA GLEBA devidamente preenchido e assinado, conforme modelo do Anexo A; </w:t>
      </w:r>
    </w:p>
    <w:p w14:paraId="35BE07D6" w14:textId="3274D67B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sz w:val="20"/>
        </w:rPr>
      </w:pPr>
      <w:r w:rsidRPr="008663CF">
        <w:rPr>
          <w:rFonts w:ascii="Arial Narrow" w:hAnsi="Arial Narrow"/>
          <w:b/>
          <w:sz w:val="20"/>
        </w:rPr>
        <w:t xml:space="preserve">DEFINIÇÃO DO SISTEMA DE TRATAMENTO DE ESGOTO: </w:t>
      </w:r>
      <w:r w:rsidRPr="008663CF">
        <w:rPr>
          <w:rFonts w:ascii="Arial Narrow" w:hAnsi="Arial Narrow"/>
          <w:sz w:val="20"/>
        </w:rPr>
        <w:t>descrever sucintamente o sistema de tratamento de esgotos pretendido, informando:</w:t>
      </w:r>
    </w:p>
    <w:p w14:paraId="563F70F6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12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>População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 atendida atual e População máxima (alcance de projeto) (nº de </w:t>
      </w:r>
      <w:proofErr w:type="spellStart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hab</w:t>
      </w:r>
      <w:proofErr w:type="spellEnd"/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);</w:t>
      </w:r>
    </w:p>
    <w:p w14:paraId="5ADD6D80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12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>Vazão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 de início de plano e de final de plano (alcance de projeto) (m³/dia).</w:t>
      </w:r>
    </w:p>
    <w:p w14:paraId="7BBEA30F" w14:textId="77777777" w:rsidR="008663CF" w:rsidRPr="008663CF" w:rsidRDefault="008663CF" w:rsidP="008663CF">
      <w:pPr>
        <w:numPr>
          <w:ilvl w:val="1"/>
          <w:numId w:val="1"/>
        </w:numPr>
        <w:tabs>
          <w:tab w:val="num" w:pos="851"/>
        </w:tabs>
        <w:spacing w:before="60" w:line="240" w:lineRule="auto"/>
        <w:ind w:left="358" w:hanging="74"/>
        <w:jc w:val="both"/>
        <w:outlineLvl w:val="1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 xml:space="preserve">Informação </w:t>
      </w:r>
      <w:r w:rsidRPr="008663CF">
        <w:rPr>
          <w:rFonts w:ascii="Arial Narrow" w:eastAsia="Times New Roman" w:hAnsi="Arial Narrow" w:cs="Arial"/>
          <w:sz w:val="20"/>
          <w:szCs w:val="20"/>
          <w:lang w:eastAsia="pt-BR"/>
        </w:rPr>
        <w:t>de todas as substâncias que podem estar presentes nos efluentes, conforme Art. 16 da Resolução CONSEMA nº 128/2006.</w:t>
      </w:r>
    </w:p>
    <w:p w14:paraId="5B82754D" w14:textId="4B2556D5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>DECLARAÇÃO informando se a área está sujeita em qualquer tempo a alagamento e/ou inundação, com informação da respectiva cota máxima de cheia/inundação;</w:t>
      </w:r>
    </w:p>
    <w:p w14:paraId="36DAF8BE" w14:textId="1BE5E414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 xml:space="preserve">DOCUMENTO DE AUTORIZAÇÃO DO(S) ÓRGÃO(S) RESPONSÁVEL(IS) PELA ADMINISTRAÇÃO DAS UNIDADES DE CONSERVAÇÃO existentes num raio de </w:t>
      </w:r>
      <w:smartTag w:uri="urn:schemas-microsoft-com:office:smarttags" w:element="metricconverter">
        <w:smartTagPr>
          <w:attr w:name="ProductID" w:val="10 km"/>
        </w:smartTagPr>
        <w:r w:rsidRPr="008663CF">
          <w:rPr>
            <w:rFonts w:ascii="Arial Narrow" w:hAnsi="Arial Narrow"/>
            <w:b/>
            <w:bCs/>
            <w:sz w:val="20"/>
          </w:rPr>
          <w:t>10 km</w:t>
        </w:r>
      </w:smartTag>
      <w:r w:rsidRPr="008663CF">
        <w:rPr>
          <w:rFonts w:ascii="Arial Narrow" w:hAnsi="Arial Narrow"/>
          <w:b/>
          <w:bCs/>
          <w:sz w:val="20"/>
        </w:rPr>
        <w:t xml:space="preserve"> do empreendimento;</w:t>
      </w:r>
    </w:p>
    <w:p w14:paraId="09856ED6" w14:textId="3499A480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>ANOTAÇÕES DE RESPONSABILIDADE TÉCNICA dos técnicos responsáveis pelos laudos, estudos, levantamentos, declarações, pareceres e projetos apresentados, devidamente pagas e registradas junto ao respectivo Conselho de Classe;</w:t>
      </w:r>
    </w:p>
    <w:p w14:paraId="5EF9CB1A" w14:textId="6A020501" w:rsidR="008663CF" w:rsidRPr="008663CF" w:rsidRDefault="008663CF" w:rsidP="008663CF">
      <w:pPr>
        <w:pStyle w:val="TextoexplicativodeSubttulo"/>
        <w:spacing w:after="160"/>
        <w:rPr>
          <w:rFonts w:ascii="Arial Narrow" w:hAnsi="Arial Narrow" w:cs="Arial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>COMPROVANTE DE PAGAMENTO DOS CUSTOS DE LICENCIAMENTO JUNTO À PREFEITURA MUNICIPAL DE ERVAL GRANDE;</w:t>
      </w:r>
    </w:p>
    <w:p w14:paraId="2FF1899A" w14:textId="08428C83" w:rsidR="008663CF" w:rsidRPr="008663CF" w:rsidRDefault="008663CF" w:rsidP="008663CF">
      <w:pPr>
        <w:pStyle w:val="TextoexplicativodeSubttulo"/>
        <w:spacing w:after="160"/>
        <w:rPr>
          <w:rFonts w:ascii="Arial Narrow" w:hAnsi="Arial Narrow" w:cs="Arial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>CERTIDÃO DE REGISTRO DE IMÓVEIS, ATUALIZADA EM 90 DIAS, DA ÁREA DO EMPREENDIMENTO;</w:t>
      </w:r>
    </w:p>
    <w:p w14:paraId="603894A9" w14:textId="5012ADBD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 xml:space="preserve">CÓPIA DO CADASTRO DE PESSOA FÍSICA OU JURÍDICA DO (S) EMPREENDEDOR (ES) (disponível em </w:t>
      </w:r>
      <w:hyperlink r:id="rId9" w:history="1">
        <w:r w:rsidRPr="008663CF">
          <w:rPr>
            <w:rFonts w:ascii="Arial Narrow" w:hAnsi="Arial Narrow"/>
            <w:b/>
            <w:bCs/>
            <w:sz w:val="20"/>
            <w:u w:val="single"/>
          </w:rPr>
          <w:t>www.receita.fazenda.gov.br</w:t>
        </w:r>
      </w:hyperlink>
      <w:r w:rsidRPr="008663CF">
        <w:rPr>
          <w:rFonts w:ascii="Arial Narrow" w:hAnsi="Arial Narrow"/>
          <w:b/>
          <w:bCs/>
          <w:sz w:val="20"/>
        </w:rPr>
        <w:t>);</w:t>
      </w:r>
    </w:p>
    <w:p w14:paraId="75AC0EAD" w14:textId="21D165A4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>Apresentação Prévia do Projeto Urbanístico, que será aprovado posteriormente;</w:t>
      </w:r>
    </w:p>
    <w:p w14:paraId="1CCAD017" w14:textId="6EE75449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>Projeto de arborização do empreendimento, com detalhamento do plantio da vegetação nativa a ser utilizada, a indicação do número de exemplares por espécies que serão implantadas, sua localização e espaçamento, bem como a forma de monitoramento e o cronograma de execução do projeto;</w:t>
      </w:r>
    </w:p>
    <w:p w14:paraId="2B9DD155" w14:textId="30EFB345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>Atestado de existência técnica de abastecimento de água da CORSAN;</w:t>
      </w:r>
    </w:p>
    <w:p w14:paraId="60746E96" w14:textId="57ED9264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>Atestado de existência técnica de abastecimento de energia elétrica da RGE;</w:t>
      </w:r>
    </w:p>
    <w:p w14:paraId="6DC35FFC" w14:textId="6865A823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>Cronograma físico de implantação do empreendimento;</w:t>
      </w:r>
    </w:p>
    <w:p w14:paraId="7B462B2C" w14:textId="20D7D3AB" w:rsidR="008663CF" w:rsidRPr="008663CF" w:rsidRDefault="008663CF" w:rsidP="008663CF">
      <w:pPr>
        <w:pStyle w:val="TextoexplicativodeSubttulo"/>
        <w:spacing w:after="160"/>
        <w:rPr>
          <w:rFonts w:ascii="Arial Narrow" w:hAnsi="Arial Narrow"/>
          <w:b/>
          <w:bCs/>
          <w:sz w:val="20"/>
        </w:rPr>
      </w:pPr>
      <w:r w:rsidRPr="008663CF">
        <w:rPr>
          <w:rFonts w:ascii="Arial Narrow" w:hAnsi="Arial Narrow"/>
          <w:b/>
          <w:bCs/>
          <w:sz w:val="20"/>
        </w:rPr>
        <w:t>OUTROS DADOS TÉCNICOS QUE, A JUÍZO DA PREFEITURA MUNICIPAL DE ERVAL GRANDE, SE FIZEREM NECESSÁRIOS DURANTE O PROCESSO DE ANÁLISE.</w:t>
      </w:r>
    </w:p>
    <w:p w14:paraId="4DF33517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064881CF" w14:textId="77777777" w:rsidR="008663CF" w:rsidRPr="008663CF" w:rsidRDefault="008663CF" w:rsidP="008663CF">
      <w:pPr>
        <w:spacing w:before="40" w:after="0" w:line="360" w:lineRule="auto"/>
        <w:jc w:val="both"/>
        <w:outlineLvl w:val="0"/>
        <w:rPr>
          <w:rFonts w:ascii="Arial Narrow" w:eastAsia="Times New Roman" w:hAnsi="Arial Narrow" w:cs="Arial"/>
          <w:b/>
          <w:caps/>
          <w:sz w:val="20"/>
          <w:szCs w:val="20"/>
          <w:lang w:eastAsia="pt-BR"/>
        </w:rPr>
      </w:pPr>
    </w:p>
    <w:p w14:paraId="26A89C7F" w14:textId="77777777" w:rsidR="008663CF" w:rsidRPr="008663CF" w:rsidRDefault="008663CF" w:rsidP="008663CF">
      <w:pPr>
        <w:spacing w:before="40" w:after="0" w:line="360" w:lineRule="auto"/>
        <w:jc w:val="both"/>
        <w:outlineLvl w:val="0"/>
        <w:rPr>
          <w:rFonts w:ascii="Arial Narrow" w:eastAsia="Times New Roman" w:hAnsi="Arial Narrow" w:cs="Arial"/>
          <w:b/>
          <w:caps/>
          <w:sz w:val="20"/>
          <w:szCs w:val="20"/>
          <w:lang w:eastAsia="pt-BR"/>
        </w:rPr>
      </w:pPr>
    </w:p>
    <w:p w14:paraId="2D8873C1" w14:textId="77777777" w:rsidR="008663CF" w:rsidRPr="008663CF" w:rsidRDefault="008663CF" w:rsidP="008663CF">
      <w:pPr>
        <w:spacing w:before="40" w:after="0" w:line="360" w:lineRule="auto"/>
        <w:jc w:val="both"/>
        <w:outlineLvl w:val="0"/>
        <w:rPr>
          <w:rFonts w:ascii="Arial Narrow" w:eastAsia="Times New Roman" w:hAnsi="Arial Narrow" w:cs="Times New Roman"/>
          <w:b/>
          <w:cap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caps/>
          <w:sz w:val="20"/>
          <w:szCs w:val="20"/>
          <w:lang w:eastAsia="pt-BR"/>
        </w:rPr>
        <w:lastRenderedPageBreak/>
        <w:t>IDENTIFICAÇÃO DE RESPONSABILIDADE TÉCNICA</w:t>
      </w:r>
      <w:r w:rsidRPr="008663CF">
        <w:rPr>
          <w:rFonts w:ascii="Arial Narrow" w:eastAsia="Times New Roman" w:hAnsi="Arial Narrow" w:cs="Arial"/>
          <w:b/>
          <w:caps/>
          <w:sz w:val="20"/>
          <w:szCs w:val="20"/>
          <w:lang w:eastAsia="pt-BR"/>
        </w:rPr>
        <w:t xml:space="preserve"> </w:t>
      </w:r>
      <w:r w:rsidRPr="008663CF">
        <w:rPr>
          <w:rFonts w:ascii="Arial Narrow" w:eastAsia="Times New Roman" w:hAnsi="Arial Narrow" w:cs="Times New Roman"/>
          <w:b/>
          <w:caps/>
          <w:sz w:val="20"/>
          <w:szCs w:val="20"/>
          <w:lang w:eastAsia="pt-BR"/>
        </w:rPr>
        <w:t>PELO PREENCHIMENTO DO FORMULÁRIO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423"/>
        <w:gridCol w:w="1657"/>
        <w:gridCol w:w="3020"/>
      </w:tblGrid>
      <w:tr w:rsidR="008663CF" w:rsidRPr="008663CF" w14:paraId="721ED26E" w14:textId="77777777" w:rsidTr="008663CF">
        <w:trPr>
          <w:trHeight w:val="443"/>
        </w:trPr>
        <w:tc>
          <w:tcPr>
            <w:tcW w:w="9072" w:type="dxa"/>
            <w:gridSpan w:val="4"/>
          </w:tcPr>
          <w:p w14:paraId="66CD6EC1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Nome do profissional:</w:t>
            </w:r>
          </w:p>
        </w:tc>
      </w:tr>
      <w:tr w:rsidR="008663CF" w:rsidRPr="008663CF" w14:paraId="5A495ACD" w14:textId="77777777" w:rsidTr="008663CF">
        <w:trPr>
          <w:cantSplit/>
        </w:trPr>
        <w:tc>
          <w:tcPr>
            <w:tcW w:w="9072" w:type="dxa"/>
            <w:gridSpan w:val="4"/>
          </w:tcPr>
          <w:p w14:paraId="237BAA84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Nome da empresa:</w:t>
            </w:r>
          </w:p>
        </w:tc>
      </w:tr>
      <w:tr w:rsidR="008663CF" w:rsidRPr="008663CF" w14:paraId="281E2E3C" w14:textId="77777777" w:rsidTr="008663CF">
        <w:tc>
          <w:tcPr>
            <w:tcW w:w="4395" w:type="dxa"/>
            <w:gridSpan w:val="2"/>
          </w:tcPr>
          <w:p w14:paraId="4B2D43F0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Registro Profissional:</w:t>
            </w:r>
          </w:p>
        </w:tc>
        <w:tc>
          <w:tcPr>
            <w:tcW w:w="4677" w:type="dxa"/>
            <w:gridSpan w:val="2"/>
          </w:tcPr>
          <w:p w14:paraId="22942362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Registro da Empresa:</w:t>
            </w:r>
          </w:p>
        </w:tc>
      </w:tr>
      <w:tr w:rsidR="008663CF" w:rsidRPr="008663CF" w14:paraId="47A10F2A" w14:textId="77777777" w:rsidTr="008663CF">
        <w:trPr>
          <w:cantSplit/>
        </w:trPr>
        <w:tc>
          <w:tcPr>
            <w:tcW w:w="9072" w:type="dxa"/>
            <w:gridSpan w:val="4"/>
          </w:tcPr>
          <w:p w14:paraId="28E08027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Profissão:</w:t>
            </w:r>
          </w:p>
        </w:tc>
      </w:tr>
      <w:tr w:rsidR="008663CF" w:rsidRPr="008663CF" w14:paraId="20E7F34A" w14:textId="77777777" w:rsidTr="008663CF">
        <w:tc>
          <w:tcPr>
            <w:tcW w:w="9072" w:type="dxa"/>
            <w:gridSpan w:val="4"/>
          </w:tcPr>
          <w:p w14:paraId="08CFA48A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Endereço: rua/</w:t>
            </w:r>
            <w:proofErr w:type="spellStart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Av</w:t>
            </w:r>
            <w:proofErr w:type="spellEnd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:                                                                                                      n°</w:t>
            </w:r>
          </w:p>
        </w:tc>
      </w:tr>
      <w:tr w:rsidR="008663CF" w:rsidRPr="008663CF" w14:paraId="5D25BDBF" w14:textId="77777777" w:rsidTr="008663CF">
        <w:tc>
          <w:tcPr>
            <w:tcW w:w="9072" w:type="dxa"/>
            <w:gridSpan w:val="4"/>
          </w:tcPr>
          <w:p w14:paraId="7D6D1759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Bairro:                                    CEP:                            Município:</w:t>
            </w:r>
          </w:p>
        </w:tc>
      </w:tr>
      <w:tr w:rsidR="008663CF" w:rsidRPr="008663CF" w14:paraId="632A2018" w14:textId="77777777" w:rsidTr="008663CF">
        <w:trPr>
          <w:cantSplit/>
        </w:trPr>
        <w:tc>
          <w:tcPr>
            <w:tcW w:w="2972" w:type="dxa"/>
          </w:tcPr>
          <w:p w14:paraId="0BED3184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Telefone: </w:t>
            </w:r>
            <w:proofErr w:type="gramStart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) </w:t>
            </w:r>
          </w:p>
        </w:tc>
        <w:tc>
          <w:tcPr>
            <w:tcW w:w="3080" w:type="dxa"/>
            <w:gridSpan w:val="2"/>
          </w:tcPr>
          <w:p w14:paraId="2591425D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fax: </w:t>
            </w:r>
            <w:proofErr w:type="gramStart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3020" w:type="dxa"/>
          </w:tcPr>
          <w:p w14:paraId="50ABA01C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Celular: </w:t>
            </w:r>
            <w:proofErr w:type="gramStart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)</w:t>
            </w:r>
          </w:p>
        </w:tc>
      </w:tr>
      <w:tr w:rsidR="008663CF" w:rsidRPr="008663CF" w14:paraId="3BF08D9D" w14:textId="77777777" w:rsidTr="008663CF">
        <w:tc>
          <w:tcPr>
            <w:tcW w:w="9072" w:type="dxa"/>
            <w:gridSpan w:val="4"/>
          </w:tcPr>
          <w:p w14:paraId="621E3553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e-mail:</w:t>
            </w:r>
          </w:p>
        </w:tc>
      </w:tr>
      <w:tr w:rsidR="008663CF" w:rsidRPr="008663CF" w14:paraId="3971AE7A" w14:textId="77777777" w:rsidTr="008663CF">
        <w:tc>
          <w:tcPr>
            <w:tcW w:w="9072" w:type="dxa"/>
            <w:gridSpan w:val="4"/>
          </w:tcPr>
          <w:p w14:paraId="16759F6C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CPF/CNPJ: </w:t>
            </w:r>
          </w:p>
        </w:tc>
      </w:tr>
    </w:tbl>
    <w:p w14:paraId="593F59A8" w14:textId="77777777" w:rsidR="008663CF" w:rsidRPr="008663CF" w:rsidRDefault="008663CF" w:rsidP="008663CF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6E5F6BFA" w14:textId="77777777" w:rsidR="008663CF" w:rsidRPr="008663CF" w:rsidRDefault="008663CF" w:rsidP="008663CF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5DBE4FE1" w14:textId="77777777" w:rsidR="008663CF" w:rsidRPr="008663CF" w:rsidRDefault="008663CF" w:rsidP="008663CF">
      <w:pPr>
        <w:spacing w:before="40" w:after="0" w:line="360" w:lineRule="auto"/>
        <w:jc w:val="both"/>
        <w:outlineLvl w:val="0"/>
        <w:rPr>
          <w:rFonts w:ascii="Arial Narrow" w:eastAsia="Times New Roman" w:hAnsi="Arial Narrow" w:cs="Times New Roman"/>
          <w:b/>
          <w:cap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b/>
          <w:caps/>
          <w:sz w:val="20"/>
          <w:szCs w:val="20"/>
          <w:lang w:eastAsia="pt-BR"/>
        </w:rPr>
        <w:t>RESPONSÁVEL LEGAL DA EMPRESA:</w:t>
      </w:r>
    </w:p>
    <w:p w14:paraId="690B4087" w14:textId="77777777" w:rsidR="008663CF" w:rsidRPr="008663CF" w:rsidRDefault="008663CF" w:rsidP="008663CF">
      <w:pPr>
        <w:spacing w:before="40" w:after="0" w:line="240" w:lineRule="auto"/>
        <w:ind w:right="-567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Declaro, sob as penas da Lei, a veracidade das informações prestadas no presente formulário.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8663CF" w:rsidRPr="008663CF" w14:paraId="6CE052FB" w14:textId="77777777" w:rsidTr="008663CF">
        <w:tc>
          <w:tcPr>
            <w:tcW w:w="9072" w:type="dxa"/>
          </w:tcPr>
          <w:p w14:paraId="6FB77A6B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NOME: </w:t>
            </w:r>
          </w:p>
        </w:tc>
      </w:tr>
      <w:tr w:rsidR="008663CF" w:rsidRPr="008663CF" w14:paraId="41B4498C" w14:textId="77777777" w:rsidTr="008663CF">
        <w:tc>
          <w:tcPr>
            <w:tcW w:w="9072" w:type="dxa"/>
          </w:tcPr>
          <w:p w14:paraId="74DC479D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CARGO: </w:t>
            </w:r>
          </w:p>
        </w:tc>
      </w:tr>
      <w:tr w:rsidR="008663CF" w:rsidRPr="008663CF" w14:paraId="21BE0C53" w14:textId="77777777" w:rsidTr="008663CF">
        <w:tc>
          <w:tcPr>
            <w:tcW w:w="9072" w:type="dxa"/>
          </w:tcPr>
          <w:p w14:paraId="3C764EE9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t-BR"/>
              </w:rPr>
              <w:t xml:space="preserve">Em </w:t>
            </w: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           /            /            </w:t>
            </w:r>
          </w:p>
        </w:tc>
      </w:tr>
      <w:tr w:rsidR="008663CF" w:rsidRPr="008663CF" w14:paraId="722CB6E5" w14:textId="77777777" w:rsidTr="008663CF">
        <w:trPr>
          <w:trHeight w:val="450"/>
        </w:trPr>
        <w:tc>
          <w:tcPr>
            <w:tcW w:w="9072" w:type="dxa"/>
            <w:vAlign w:val="center"/>
          </w:tcPr>
          <w:p w14:paraId="12EB912A" w14:textId="77777777" w:rsidR="008663CF" w:rsidRPr="008663CF" w:rsidRDefault="008663CF" w:rsidP="008663CF">
            <w:pPr>
              <w:spacing w:after="0" w:line="240" w:lineRule="auto"/>
              <w:rPr>
                <w:rFonts w:ascii="Arial Narrow" w:eastAsia="Times New Roman" w:hAnsi="Arial Narrow" w:cs="Times New Roman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Cs w:val="20"/>
                <w:lang w:eastAsia="pt-BR"/>
              </w:rPr>
              <w:t>ASSINATURA:</w:t>
            </w:r>
          </w:p>
        </w:tc>
      </w:tr>
      <w:tr w:rsidR="008663CF" w:rsidRPr="008663CF" w14:paraId="270A6EF0" w14:textId="77777777" w:rsidTr="008663CF">
        <w:tc>
          <w:tcPr>
            <w:tcW w:w="9072" w:type="dxa"/>
          </w:tcPr>
          <w:p w14:paraId="387169B3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CARIMBO DA EMPRESA:</w:t>
            </w:r>
          </w:p>
          <w:p w14:paraId="71F0D144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3E99045B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0F48EB35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7B74030D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2CA60FC5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79B7D0C1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1BD0744D" w14:textId="77777777" w:rsidR="008663CF" w:rsidRPr="008663CF" w:rsidRDefault="008663CF" w:rsidP="008663C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</w:tr>
    </w:tbl>
    <w:p w14:paraId="564EB32B" w14:textId="77777777" w:rsidR="008663CF" w:rsidRPr="008663CF" w:rsidRDefault="008663CF" w:rsidP="008663CF">
      <w:pPr>
        <w:keepNext/>
        <w:widowControl w:val="0"/>
        <w:spacing w:before="120" w:after="120" w:line="360" w:lineRule="auto"/>
        <w:outlineLvl w:val="2"/>
        <w:rPr>
          <w:rFonts w:ascii="Arial Narrow" w:eastAsia="Times New Roman" w:hAnsi="Arial Narrow" w:cs="Arial"/>
          <w:b/>
          <w:caps/>
          <w:sz w:val="20"/>
          <w:szCs w:val="20"/>
          <w:lang w:eastAsia="pt-BR"/>
        </w:rPr>
      </w:pPr>
    </w:p>
    <w:p w14:paraId="243C6B7D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pt-BR"/>
        </w:rPr>
      </w:pPr>
      <w:r w:rsidRPr="008663CF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8663CF">
        <w:rPr>
          <w:rFonts w:ascii="Arial Narrow" w:eastAsia="Times New Roman" w:hAnsi="Arial Narrow" w:cs="Arial"/>
          <w:b/>
          <w:sz w:val="20"/>
          <w:szCs w:val="20"/>
          <w:lang w:eastAsia="pt-BR"/>
        </w:rPr>
        <w:lastRenderedPageBreak/>
        <w:t>ANEXO A - Quadro Resumo do Diagnóstico Ambiental da gleba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709"/>
        <w:gridCol w:w="708"/>
      </w:tblGrid>
      <w:tr w:rsidR="008663CF" w:rsidRPr="008663CF" w14:paraId="3A5A1847" w14:textId="77777777" w:rsidTr="008663CF">
        <w:trPr>
          <w:trHeight w:val="420"/>
        </w:trPr>
        <w:tc>
          <w:tcPr>
            <w:tcW w:w="7655" w:type="dxa"/>
            <w:vAlign w:val="center"/>
          </w:tcPr>
          <w:p w14:paraId="3CF45F58" w14:textId="77777777" w:rsidR="008663CF" w:rsidRPr="008663CF" w:rsidRDefault="008663CF" w:rsidP="008663CF">
            <w:pPr>
              <w:keepNext/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/>
                <w:caps/>
                <w:sz w:val="20"/>
                <w:szCs w:val="20"/>
                <w:lang w:eastAsia="pt-BR"/>
              </w:rPr>
              <w:t>Identificar segundo os CRITÉRIOS abaixo:</w:t>
            </w:r>
          </w:p>
        </w:tc>
        <w:tc>
          <w:tcPr>
            <w:tcW w:w="709" w:type="dxa"/>
            <w:vAlign w:val="center"/>
          </w:tcPr>
          <w:p w14:paraId="05FA9102" w14:textId="77777777" w:rsidR="008663CF" w:rsidRPr="008663CF" w:rsidRDefault="008663CF" w:rsidP="008663CF">
            <w:pPr>
              <w:spacing w:after="0" w:line="240" w:lineRule="auto"/>
              <w:ind w:firstLine="5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8" w:type="dxa"/>
            <w:vAlign w:val="center"/>
          </w:tcPr>
          <w:p w14:paraId="7899ABA0" w14:textId="77777777" w:rsidR="008663CF" w:rsidRPr="008663CF" w:rsidRDefault="008663CF" w:rsidP="008663CF">
            <w:pPr>
              <w:spacing w:after="0" w:line="240" w:lineRule="auto"/>
              <w:ind w:firstLine="5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NÃO</w:t>
            </w:r>
          </w:p>
        </w:tc>
      </w:tr>
      <w:tr w:rsidR="008663CF" w:rsidRPr="008663CF" w14:paraId="5F145150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2D623F13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banhado?</w:t>
            </w:r>
          </w:p>
        </w:tc>
        <w:tc>
          <w:tcPr>
            <w:tcW w:w="709" w:type="dxa"/>
            <w:vAlign w:val="bottom"/>
          </w:tcPr>
          <w:p w14:paraId="2D1A893B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6E0F614A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1CDB4E6A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2980469A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área de inundação?</w:t>
            </w:r>
          </w:p>
        </w:tc>
        <w:tc>
          <w:tcPr>
            <w:tcW w:w="709" w:type="dxa"/>
            <w:vAlign w:val="bottom"/>
          </w:tcPr>
          <w:p w14:paraId="392141EF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4BEB4C4F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571E59A9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245BF893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curso d’água?</w:t>
            </w:r>
          </w:p>
        </w:tc>
        <w:tc>
          <w:tcPr>
            <w:tcW w:w="709" w:type="dxa"/>
            <w:vAlign w:val="bottom"/>
          </w:tcPr>
          <w:p w14:paraId="775BDE7D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1A735F5E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56379F87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4262914B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nascente?</w:t>
            </w:r>
          </w:p>
        </w:tc>
        <w:tc>
          <w:tcPr>
            <w:tcW w:w="709" w:type="dxa"/>
            <w:vAlign w:val="bottom"/>
          </w:tcPr>
          <w:p w14:paraId="5A6CCF79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1B603E02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5B8425DF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2EEFDEDA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reservatório artificial de água (açude, barragem...)?</w:t>
            </w:r>
          </w:p>
        </w:tc>
        <w:tc>
          <w:tcPr>
            <w:tcW w:w="709" w:type="dxa"/>
            <w:vAlign w:val="bottom"/>
          </w:tcPr>
          <w:p w14:paraId="43451EBF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4DB95F26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1EF052AB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77ADB985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lago?</w:t>
            </w:r>
          </w:p>
        </w:tc>
        <w:tc>
          <w:tcPr>
            <w:tcW w:w="709" w:type="dxa"/>
            <w:vAlign w:val="bottom"/>
          </w:tcPr>
          <w:p w14:paraId="5EB31787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179A8BC2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43B4BA6D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04A01EA6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lagoa?</w:t>
            </w:r>
          </w:p>
        </w:tc>
        <w:tc>
          <w:tcPr>
            <w:tcW w:w="709" w:type="dxa"/>
            <w:vAlign w:val="bottom"/>
          </w:tcPr>
          <w:p w14:paraId="0DC48672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47668979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0C9046E2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0760CEC7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morro?</w:t>
            </w:r>
          </w:p>
        </w:tc>
        <w:tc>
          <w:tcPr>
            <w:tcW w:w="709" w:type="dxa"/>
            <w:vAlign w:val="bottom"/>
          </w:tcPr>
          <w:p w14:paraId="27E96057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3F21BE5A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2977D7E9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15FC0AD2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Existem dunas?</w:t>
            </w:r>
          </w:p>
        </w:tc>
        <w:tc>
          <w:tcPr>
            <w:tcW w:w="709" w:type="dxa"/>
            <w:vAlign w:val="bottom"/>
          </w:tcPr>
          <w:p w14:paraId="0137CF0B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550E87AD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5D48F1FB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75A2BF56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Existem declividades acima de 30%?</w:t>
            </w:r>
          </w:p>
        </w:tc>
        <w:tc>
          <w:tcPr>
            <w:tcW w:w="709" w:type="dxa"/>
            <w:vAlign w:val="bottom"/>
          </w:tcPr>
          <w:p w14:paraId="7F934132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4F391E37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630618D7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52780765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fauna nativa?</w:t>
            </w:r>
          </w:p>
        </w:tc>
        <w:tc>
          <w:tcPr>
            <w:tcW w:w="709" w:type="dxa"/>
            <w:vAlign w:val="bottom"/>
          </w:tcPr>
          <w:p w14:paraId="61C08608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31E2C0AA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51CAA14F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7BF3DD33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Existem locais de refúgio, alimentação ou reprodução da fauna nativa?</w:t>
            </w:r>
          </w:p>
        </w:tc>
        <w:tc>
          <w:tcPr>
            <w:tcW w:w="709" w:type="dxa"/>
            <w:vAlign w:val="bottom"/>
          </w:tcPr>
          <w:p w14:paraId="5579D959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3E9413DB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1E644867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659B2AFD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fauna ameaçada de extinção, em perigo ou vulnerável?</w:t>
            </w:r>
          </w:p>
        </w:tc>
        <w:tc>
          <w:tcPr>
            <w:tcW w:w="709" w:type="dxa"/>
            <w:vAlign w:val="bottom"/>
          </w:tcPr>
          <w:p w14:paraId="0CCD1D35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33E61FF2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79A38856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083A67D2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Existem locais de refúgio ou reprodução de aves migratórias?</w:t>
            </w:r>
          </w:p>
        </w:tc>
        <w:tc>
          <w:tcPr>
            <w:tcW w:w="709" w:type="dxa"/>
            <w:vAlign w:val="bottom"/>
          </w:tcPr>
          <w:p w14:paraId="43AD92F2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74EB1578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45D6C3CE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11B2533D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vegetação exótica?</w:t>
            </w:r>
          </w:p>
        </w:tc>
        <w:tc>
          <w:tcPr>
            <w:tcW w:w="709" w:type="dxa"/>
            <w:vAlign w:val="bottom"/>
          </w:tcPr>
          <w:p w14:paraId="013018B7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2D30D7E2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4A6A6E18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5B229ED9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vegetação nativa?</w:t>
            </w:r>
          </w:p>
        </w:tc>
        <w:tc>
          <w:tcPr>
            <w:tcW w:w="709" w:type="dxa"/>
            <w:vAlign w:val="bottom"/>
          </w:tcPr>
          <w:p w14:paraId="5A34C74B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35CE67A1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6BFE0243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700E6A0E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vegetação primária? (conforme CONAMA 33/94)</w:t>
            </w:r>
          </w:p>
        </w:tc>
        <w:tc>
          <w:tcPr>
            <w:tcW w:w="709" w:type="dxa"/>
            <w:vAlign w:val="bottom"/>
          </w:tcPr>
          <w:p w14:paraId="74078508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5F877E1D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7D16958F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0AA9BB7B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Existe vegetação secundária ou em regeneração?</w:t>
            </w:r>
          </w:p>
        </w:tc>
        <w:tc>
          <w:tcPr>
            <w:tcW w:w="709" w:type="dxa"/>
            <w:vAlign w:val="bottom"/>
          </w:tcPr>
          <w:p w14:paraId="2C8A09F8" w14:textId="77777777" w:rsidR="008663CF" w:rsidRPr="008663CF" w:rsidRDefault="008663CF" w:rsidP="008663CF">
            <w:pPr>
              <w:spacing w:before="60" w:after="60" w:line="240" w:lineRule="auto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46AD2FFB" w14:textId="77777777" w:rsidR="008663CF" w:rsidRPr="008663CF" w:rsidRDefault="008663CF" w:rsidP="008663CF">
            <w:pPr>
              <w:spacing w:before="60" w:after="60" w:line="240" w:lineRule="auto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21C4F66C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667485EF" w14:textId="77777777" w:rsidR="008663CF" w:rsidRPr="008663CF" w:rsidRDefault="008663CF" w:rsidP="008663CF">
            <w:pPr>
              <w:numPr>
                <w:ilvl w:val="1"/>
                <w:numId w:val="0"/>
              </w:numPr>
              <w:spacing w:before="60" w:after="60" w:line="240" w:lineRule="auto"/>
              <w:ind w:left="923" w:hanging="453"/>
              <w:jc w:val="both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Estágio inicial</w:t>
            </w:r>
          </w:p>
        </w:tc>
        <w:tc>
          <w:tcPr>
            <w:tcW w:w="709" w:type="dxa"/>
            <w:vAlign w:val="bottom"/>
          </w:tcPr>
          <w:p w14:paraId="1F430CC0" w14:textId="77777777" w:rsidR="008663CF" w:rsidRPr="008663CF" w:rsidRDefault="008663CF" w:rsidP="008663CF">
            <w:pPr>
              <w:spacing w:before="60" w:after="60" w:line="240" w:lineRule="auto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6A4CDCF1" w14:textId="77777777" w:rsidR="008663CF" w:rsidRPr="008663CF" w:rsidRDefault="008663CF" w:rsidP="008663CF">
            <w:pPr>
              <w:spacing w:before="60" w:after="60" w:line="240" w:lineRule="auto"/>
              <w:jc w:val="both"/>
              <w:outlineLvl w:val="0"/>
              <w:rPr>
                <w:rFonts w:ascii="Arial Narrow" w:eastAsia="Times New Roman" w:hAnsi="Arial Narrow" w:cs="Arial"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7BA4DF0F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1C2E6427" w14:textId="77777777" w:rsidR="008663CF" w:rsidRPr="008663CF" w:rsidRDefault="008663CF" w:rsidP="008663CF">
            <w:pPr>
              <w:numPr>
                <w:ilvl w:val="1"/>
                <w:numId w:val="0"/>
              </w:numPr>
              <w:spacing w:before="60" w:after="60" w:line="240" w:lineRule="auto"/>
              <w:ind w:left="923" w:hanging="453"/>
              <w:jc w:val="both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Estágio médio</w:t>
            </w:r>
          </w:p>
        </w:tc>
        <w:tc>
          <w:tcPr>
            <w:tcW w:w="709" w:type="dxa"/>
            <w:vAlign w:val="bottom"/>
          </w:tcPr>
          <w:p w14:paraId="3AC4FA9E" w14:textId="77777777" w:rsidR="008663CF" w:rsidRPr="008663CF" w:rsidRDefault="008663CF" w:rsidP="008663CF">
            <w:pPr>
              <w:spacing w:before="60" w:after="60" w:line="240" w:lineRule="auto"/>
              <w:ind w:left="57"/>
              <w:jc w:val="both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31CF600F" w14:textId="77777777" w:rsidR="008663CF" w:rsidRPr="008663CF" w:rsidRDefault="008663CF" w:rsidP="008663CF">
            <w:pPr>
              <w:spacing w:before="60" w:after="60" w:line="240" w:lineRule="auto"/>
              <w:ind w:left="57"/>
              <w:jc w:val="both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</w:tr>
      <w:tr w:rsidR="008663CF" w:rsidRPr="008663CF" w14:paraId="20AD06D6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7F0E4AD1" w14:textId="77777777" w:rsidR="008663CF" w:rsidRPr="008663CF" w:rsidRDefault="008663CF" w:rsidP="008663CF">
            <w:pPr>
              <w:numPr>
                <w:ilvl w:val="1"/>
                <w:numId w:val="0"/>
              </w:numPr>
              <w:spacing w:before="60" w:after="60" w:line="240" w:lineRule="auto"/>
              <w:ind w:left="923" w:hanging="453"/>
              <w:jc w:val="both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Estágio avançado</w:t>
            </w:r>
          </w:p>
        </w:tc>
        <w:tc>
          <w:tcPr>
            <w:tcW w:w="709" w:type="dxa"/>
            <w:vAlign w:val="bottom"/>
          </w:tcPr>
          <w:p w14:paraId="6259243E" w14:textId="77777777" w:rsidR="008663CF" w:rsidRPr="008663CF" w:rsidRDefault="008663CF" w:rsidP="008663CF">
            <w:pPr>
              <w:spacing w:before="60" w:after="60" w:line="240" w:lineRule="auto"/>
              <w:ind w:left="57"/>
              <w:jc w:val="both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10D04328" w14:textId="77777777" w:rsidR="008663CF" w:rsidRPr="008663CF" w:rsidRDefault="008663CF" w:rsidP="008663CF">
            <w:pPr>
              <w:spacing w:before="60" w:after="60" w:line="240" w:lineRule="auto"/>
              <w:ind w:left="57"/>
              <w:jc w:val="both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</w:tr>
      <w:tr w:rsidR="008663CF" w:rsidRPr="008663CF" w14:paraId="7D4011A1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28EC0727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Times New Roman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t-BR"/>
              </w:rPr>
              <w:t>Existem espécies vegetais raras, endêmicas, ameaçadas de extinção ou imunes ao corte?</w:t>
            </w:r>
          </w:p>
        </w:tc>
        <w:tc>
          <w:tcPr>
            <w:tcW w:w="709" w:type="dxa"/>
            <w:vAlign w:val="bottom"/>
          </w:tcPr>
          <w:p w14:paraId="01DB1A9E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4D98E2C2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0C2744CC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1DF14693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Times New Roman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t-BR"/>
              </w:rPr>
              <w:t>Existem corredores ecológicos?</w:t>
            </w:r>
          </w:p>
        </w:tc>
        <w:tc>
          <w:tcPr>
            <w:tcW w:w="709" w:type="dxa"/>
            <w:vAlign w:val="bottom"/>
          </w:tcPr>
          <w:p w14:paraId="4C2D3D42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7E93EE3B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1FB05070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59870739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Times New Roman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t-BR"/>
              </w:rPr>
              <w:t xml:space="preserve">Existem unidades de conservação num raio de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8663CF">
                <w:rPr>
                  <w:rFonts w:ascii="Arial Narrow" w:eastAsia="Times New Roman" w:hAnsi="Arial Narrow" w:cs="Times New Roman"/>
                  <w:bCs/>
                  <w:sz w:val="20"/>
                  <w:szCs w:val="20"/>
                  <w:lang w:eastAsia="pt-BR"/>
                </w:rPr>
                <w:t>10 km</w:t>
              </w:r>
            </w:smartTag>
            <w:r w:rsidRPr="008663C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709" w:type="dxa"/>
            <w:vAlign w:val="bottom"/>
          </w:tcPr>
          <w:p w14:paraId="2C2CE9A1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520B89BF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072CE0B8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4A0A8951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t-BR"/>
              </w:rPr>
              <w:t>A gleba está inserida no Bioma Mata Atlântica?</w:t>
            </w:r>
          </w:p>
        </w:tc>
        <w:tc>
          <w:tcPr>
            <w:tcW w:w="709" w:type="dxa"/>
            <w:vAlign w:val="bottom"/>
          </w:tcPr>
          <w:p w14:paraId="1142BDD9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4879E401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58BAF7C6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5FB5AAF7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Times New Roman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t-BR"/>
              </w:rPr>
              <w:t>A gleba está inserida na poligonal da mata atlântica?</w:t>
            </w:r>
          </w:p>
        </w:tc>
        <w:tc>
          <w:tcPr>
            <w:tcW w:w="709" w:type="dxa"/>
            <w:vAlign w:val="bottom"/>
          </w:tcPr>
          <w:p w14:paraId="576CA171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7D7A5279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418EA1C5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17C03EAC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Times New Roman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t-BR"/>
              </w:rPr>
              <w:t>Existe área com risco de erosão?</w:t>
            </w:r>
          </w:p>
        </w:tc>
        <w:tc>
          <w:tcPr>
            <w:tcW w:w="709" w:type="dxa"/>
            <w:vAlign w:val="bottom"/>
          </w:tcPr>
          <w:p w14:paraId="45311ADC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07E0439D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8663CF" w:rsidRPr="008663CF" w14:paraId="5A7B5EB8" w14:textId="77777777" w:rsidTr="008663CF">
        <w:trPr>
          <w:trHeight w:val="227"/>
        </w:trPr>
        <w:tc>
          <w:tcPr>
            <w:tcW w:w="7655" w:type="dxa"/>
            <w:vAlign w:val="center"/>
          </w:tcPr>
          <w:p w14:paraId="17E0E433" w14:textId="77777777" w:rsidR="008663CF" w:rsidRPr="008663CF" w:rsidRDefault="008663CF" w:rsidP="008663CF">
            <w:pPr>
              <w:numPr>
                <w:ilvl w:val="0"/>
                <w:numId w:val="2"/>
              </w:numPr>
              <w:tabs>
                <w:tab w:val="num" w:pos="497"/>
              </w:tabs>
              <w:spacing w:before="60" w:after="60" w:line="240" w:lineRule="auto"/>
              <w:ind w:left="357" w:hanging="357"/>
              <w:jc w:val="both"/>
              <w:outlineLvl w:val="0"/>
              <w:rPr>
                <w:rFonts w:ascii="Arial Narrow" w:eastAsia="Times New Roman" w:hAnsi="Arial Narrow" w:cs="Times New Roman"/>
                <w:bCs/>
                <w:cap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t-BR"/>
              </w:rPr>
              <w:t>Existe risco à estabilidade do terreno?</w:t>
            </w:r>
          </w:p>
        </w:tc>
        <w:tc>
          <w:tcPr>
            <w:tcW w:w="709" w:type="dxa"/>
            <w:vAlign w:val="bottom"/>
          </w:tcPr>
          <w:p w14:paraId="299F4601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vAlign w:val="bottom"/>
          </w:tcPr>
          <w:p w14:paraId="5E4D6728" w14:textId="77777777" w:rsidR="008663CF" w:rsidRPr="008663CF" w:rsidRDefault="008663CF" w:rsidP="008663CF">
            <w:pPr>
              <w:spacing w:before="60" w:after="60" w:line="240" w:lineRule="auto"/>
              <w:ind w:left="357"/>
              <w:jc w:val="both"/>
              <w:outlineLvl w:val="0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pt-BR"/>
              </w:rPr>
            </w:pPr>
          </w:p>
        </w:tc>
      </w:tr>
    </w:tbl>
    <w:p w14:paraId="49ED95FB" w14:textId="77777777" w:rsidR="008663CF" w:rsidRPr="008663CF" w:rsidRDefault="008663CF" w:rsidP="008663CF">
      <w:pPr>
        <w:spacing w:after="0" w:line="360" w:lineRule="auto"/>
        <w:ind w:right="-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5"/>
        <w:gridCol w:w="5232"/>
      </w:tblGrid>
      <w:tr w:rsidR="008663CF" w:rsidRPr="008663CF" w14:paraId="598AC4E6" w14:textId="77777777" w:rsidTr="008663CF">
        <w:trPr>
          <w:cantSplit/>
          <w:trHeight w:val="833"/>
        </w:trPr>
        <w:tc>
          <w:tcPr>
            <w:tcW w:w="3614" w:type="dxa"/>
          </w:tcPr>
          <w:p w14:paraId="3A9F8F8E" w14:textId="77777777" w:rsidR="008663CF" w:rsidRPr="008663CF" w:rsidRDefault="008663CF" w:rsidP="008663CF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Localidade:</w:t>
            </w:r>
          </w:p>
        </w:tc>
        <w:tc>
          <w:tcPr>
            <w:tcW w:w="5458" w:type="dxa"/>
            <w:vMerge w:val="restart"/>
          </w:tcPr>
          <w:p w14:paraId="16531E78" w14:textId="77777777" w:rsidR="008663CF" w:rsidRPr="008663CF" w:rsidRDefault="008663CF" w:rsidP="008663CF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Nome legível e assinatura do responsável técnico pelo preenchimento do quadro resumo:</w:t>
            </w:r>
          </w:p>
          <w:p w14:paraId="0DC499F1" w14:textId="77777777" w:rsidR="008663CF" w:rsidRPr="008663CF" w:rsidRDefault="008663CF" w:rsidP="008663CF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</w:p>
          <w:p w14:paraId="4A527CCE" w14:textId="77777777" w:rsidR="008663CF" w:rsidRPr="008663CF" w:rsidRDefault="008663CF" w:rsidP="008663CF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</w:p>
        </w:tc>
      </w:tr>
      <w:tr w:rsidR="008663CF" w:rsidRPr="008663CF" w14:paraId="47C3011E" w14:textId="77777777" w:rsidTr="008663CF">
        <w:trPr>
          <w:cantSplit/>
          <w:trHeight w:val="512"/>
        </w:trPr>
        <w:tc>
          <w:tcPr>
            <w:tcW w:w="3614" w:type="dxa"/>
          </w:tcPr>
          <w:p w14:paraId="3BB09222" w14:textId="77777777" w:rsidR="008663CF" w:rsidRPr="008663CF" w:rsidRDefault="008663CF" w:rsidP="008663CF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7FE2EF60" w14:textId="77777777" w:rsidR="008663CF" w:rsidRPr="008663CF" w:rsidRDefault="008663CF" w:rsidP="008663CF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8663C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5458" w:type="dxa"/>
            <w:vMerge/>
          </w:tcPr>
          <w:p w14:paraId="40062B96" w14:textId="77777777" w:rsidR="008663CF" w:rsidRPr="008663CF" w:rsidRDefault="008663CF" w:rsidP="008663CF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</w:p>
        </w:tc>
      </w:tr>
    </w:tbl>
    <w:p w14:paraId="1F0EBDC2" w14:textId="77777777" w:rsidR="008663CF" w:rsidRPr="008663CF" w:rsidRDefault="008663CF" w:rsidP="008663CF">
      <w:pPr>
        <w:keepNext/>
        <w:widowControl w:val="0"/>
        <w:spacing w:before="120" w:after="120" w:line="360" w:lineRule="auto"/>
        <w:outlineLvl w:val="2"/>
        <w:rPr>
          <w:rFonts w:ascii="Arial Narrow" w:eastAsia="Times New Roman" w:hAnsi="Arial Narrow" w:cs="Arial"/>
          <w:b/>
          <w:caps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Arial"/>
          <w:b/>
          <w:caps/>
          <w:sz w:val="20"/>
          <w:szCs w:val="20"/>
          <w:lang w:eastAsia="pt-BR"/>
        </w:rPr>
        <w:br w:type="page"/>
      </w:r>
      <w:r w:rsidRPr="008663CF">
        <w:rPr>
          <w:rFonts w:ascii="Arial Narrow" w:eastAsia="Times New Roman" w:hAnsi="Arial Narrow" w:cs="Arial"/>
          <w:b/>
          <w:caps/>
          <w:sz w:val="20"/>
          <w:szCs w:val="20"/>
          <w:lang w:eastAsia="pt-BR"/>
        </w:rPr>
        <w:lastRenderedPageBreak/>
        <w:t>ANEXO B – LISTA DE VERIFICAÇÃO PARA APRESENTAÇÃO DO PROCESSO</w:t>
      </w:r>
    </w:p>
    <w:p w14:paraId="1392777F" w14:textId="77777777" w:rsidR="008663CF" w:rsidRPr="008663CF" w:rsidRDefault="008663CF" w:rsidP="008663CF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Solicita-se respeitar a ordem e numeração em que os documentos descritos acima estão mencionados, a fim de facilitar tanto o protocolo como a análise da solicitação;</w:t>
      </w:r>
    </w:p>
    <w:p w14:paraId="74FF0991" w14:textId="77777777" w:rsidR="008663CF" w:rsidRPr="008663CF" w:rsidRDefault="008663CF" w:rsidP="008663CF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Todos os documentos (laudos, testes, plantas, levantamentos, informações, etc.) devem ser encaminhados com </w:t>
      </w: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>assinatura do técnico responsável habilitado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 xml:space="preserve">, constando o nome, qualificação, registro profissional, endereço e telefone para contato, com </w:t>
      </w:r>
      <w:r w:rsidRPr="008663CF">
        <w:rPr>
          <w:rFonts w:ascii="Arial Narrow" w:eastAsia="Times New Roman" w:hAnsi="Arial Narrow" w:cs="Times New Roman"/>
          <w:b/>
          <w:bCs/>
          <w:sz w:val="20"/>
          <w:szCs w:val="20"/>
          <w:lang w:eastAsia="pt-BR"/>
        </w:rPr>
        <w:t xml:space="preserve">emissão de ART </w:t>
      </w: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devidamente registrada no Conselho de Classe correspondente; e</w:t>
      </w:r>
    </w:p>
    <w:p w14:paraId="771EF5FC" w14:textId="77777777" w:rsidR="008663CF" w:rsidRPr="008663CF" w:rsidRDefault="008663CF" w:rsidP="008663CF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  <w:r w:rsidRPr="008663CF">
        <w:rPr>
          <w:rFonts w:ascii="Arial Narrow" w:eastAsia="Times New Roman" w:hAnsi="Arial Narrow" w:cs="Times New Roman"/>
          <w:sz w:val="20"/>
          <w:szCs w:val="20"/>
          <w:lang w:eastAsia="pt-BR"/>
        </w:rPr>
        <w:t>Não é necessário encadernar os documentos, pois as encadernações serão abertas para montagem do processo de licenciamento.</w:t>
      </w:r>
    </w:p>
    <w:p w14:paraId="79CFBD8E" w14:textId="77777777" w:rsidR="008663CF" w:rsidRPr="008663CF" w:rsidRDefault="008663CF" w:rsidP="008663C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31A7D7EA" w14:textId="77777777" w:rsidR="008663CF" w:rsidRPr="008663CF" w:rsidRDefault="008663CF" w:rsidP="008663C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0F12F212" w14:textId="77777777" w:rsidR="008663CF" w:rsidRPr="008663CF" w:rsidRDefault="008663CF" w:rsidP="008663CF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pt-BR"/>
        </w:rPr>
      </w:pPr>
    </w:p>
    <w:p w14:paraId="64DD49A5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185F261F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15462B50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3FF84A72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334CBB9A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21C5C1AA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3AA34B82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25948F46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4F492A20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44E1E238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28B05AF5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109E2FF7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1FA2CABC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43484405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466656B9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5F19C80E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7B1C9A8C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1361E86B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2E1E1894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53A1B916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7E465A3A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6C007015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67D8D022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03B5A7F5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6AF9224A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72A56B3D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4F0FF4D3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3230319F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7DEC7AF9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743696F8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6D4A9350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61026191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3365DB1B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65937612" w14:textId="77777777" w:rsidR="008663CF" w:rsidRPr="008663CF" w:rsidRDefault="008663CF" w:rsidP="008663C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4DE142E6" w14:textId="77777777" w:rsidR="000F4A3D" w:rsidRDefault="000F4A3D"/>
    <w:sectPr w:rsidR="000F4A3D" w:rsidSect="00395CBA">
      <w:pgSz w:w="11906" w:h="16838"/>
      <w:pgMar w:top="1418" w:right="1418" w:bottom="1418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4FCDD" w14:textId="77777777" w:rsidR="0091686F" w:rsidRDefault="0091686F" w:rsidP="008663CF">
      <w:pPr>
        <w:spacing w:after="0" w:line="240" w:lineRule="auto"/>
      </w:pPr>
      <w:r>
        <w:separator/>
      </w:r>
    </w:p>
  </w:endnote>
  <w:endnote w:type="continuationSeparator" w:id="0">
    <w:p w14:paraId="3190AC63" w14:textId="77777777" w:rsidR="0091686F" w:rsidRDefault="0091686F" w:rsidP="0086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F4E50" w14:textId="79E53E5D" w:rsidR="008663CF" w:rsidRPr="00BA4801" w:rsidRDefault="008663CF">
    <w:pPr>
      <w:jc w:val="center"/>
      <w:rPr>
        <w:rFonts w:ascii="Arial Narrow" w:hAnsi="Arial Narrow"/>
      </w:rPr>
    </w:pPr>
    <w:r>
      <w:rPr>
        <w:rFonts w:ascii="Arial Narrow" w:hAnsi="Arial Narrow"/>
      </w:rPr>
      <w:t>VERSÃO: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92D3B" w14:textId="77777777" w:rsidR="0091686F" w:rsidRDefault="0091686F" w:rsidP="008663CF">
      <w:pPr>
        <w:spacing w:after="0" w:line="240" w:lineRule="auto"/>
      </w:pPr>
      <w:r>
        <w:separator/>
      </w:r>
    </w:p>
  </w:footnote>
  <w:footnote w:type="continuationSeparator" w:id="0">
    <w:p w14:paraId="2822DB43" w14:textId="77777777" w:rsidR="0091686F" w:rsidRDefault="0091686F" w:rsidP="0086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19" w:type="dxa"/>
      <w:jc w:val="center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9"/>
      <w:gridCol w:w="6520"/>
      <w:gridCol w:w="160"/>
    </w:tblGrid>
    <w:tr w:rsidR="008663CF" w14:paraId="7355E6A2" w14:textId="77777777">
      <w:trPr>
        <w:cantSplit/>
        <w:trHeight w:val="869"/>
        <w:jc w:val="center"/>
      </w:trPr>
      <w:tc>
        <w:tcPr>
          <w:tcW w:w="2339" w:type="dxa"/>
          <w:vAlign w:val="center"/>
        </w:tcPr>
        <w:p w14:paraId="68CD8D21" w14:textId="727D48D2" w:rsidR="008663CF" w:rsidRDefault="008663CF" w:rsidP="008663CF">
          <w:pPr>
            <w:pStyle w:val="Corpodetexto"/>
          </w:pPr>
          <w:r>
            <w:t xml:space="preserve">       </w:t>
          </w:r>
          <w:r w:rsidRPr="004B4BBE">
            <w:rPr>
              <w:color w:val="008080"/>
            </w:rPr>
            <w:object w:dxaOrig="7981" w:dyaOrig="5161" w14:anchorId="652573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35pt;height:76.7pt">
                <v:imagedata r:id="rId1" o:title=""/>
              </v:shape>
              <o:OLEObject Type="Embed" ProgID="PBrush" ShapeID="_x0000_i1025" DrawAspect="Content" ObjectID="_1679982096" r:id="rId2"/>
            </w:object>
          </w:r>
        </w:p>
      </w:tc>
      <w:tc>
        <w:tcPr>
          <w:tcW w:w="6520" w:type="dxa"/>
          <w:vAlign w:val="center"/>
        </w:tcPr>
        <w:p w14:paraId="30AC26B2" w14:textId="77777777" w:rsidR="008663CF" w:rsidRPr="005B15D1" w:rsidRDefault="008663CF" w:rsidP="008663CF">
          <w:pPr>
            <w:pStyle w:val="Cabealho"/>
            <w:rPr>
              <w:sz w:val="24"/>
              <w:szCs w:val="24"/>
            </w:rPr>
          </w:pPr>
          <w:bookmarkStart w:id="0" w:name="OLE_LINK1"/>
          <w:r w:rsidRPr="005B15D1">
            <w:rPr>
              <w:sz w:val="24"/>
              <w:szCs w:val="24"/>
              <w:lang w:eastAsia="pt-BR"/>
            </w:rPr>
            <w:t>ESTADO DO RIO GRANDE DO SUL</w:t>
          </w:r>
        </w:p>
        <w:p w14:paraId="5755503B" w14:textId="77777777" w:rsidR="008663CF" w:rsidRPr="00677520" w:rsidRDefault="008663CF" w:rsidP="008663CF">
          <w:pPr>
            <w:pStyle w:val="Cabealho-Ttulododocumento"/>
            <w:ind w:right="-2337"/>
            <w:jc w:val="left"/>
            <w:rPr>
              <w:sz w:val="24"/>
              <w:szCs w:val="24"/>
            </w:rPr>
          </w:pPr>
          <w:r w:rsidRPr="00677520">
            <w:rPr>
              <w:b/>
              <w:sz w:val="24"/>
              <w:szCs w:val="24"/>
            </w:rPr>
            <w:t>PREFEITURA MUNICIPAL DE ERVAL GRANDE</w:t>
          </w:r>
          <w:bookmarkEnd w:id="0"/>
        </w:p>
        <w:p w14:paraId="7EF3D1E7" w14:textId="77777777" w:rsidR="008663CF" w:rsidRPr="00677520" w:rsidRDefault="008663CF" w:rsidP="008663CF">
          <w:pPr>
            <w:pStyle w:val="Cabealho-Ttulododocumento"/>
            <w:jc w:val="left"/>
            <w:rPr>
              <w:rFonts w:ascii="Arial Narrow" w:hAnsi="Arial Narrow"/>
              <w:sz w:val="24"/>
              <w:szCs w:val="24"/>
            </w:rPr>
          </w:pPr>
          <w:r w:rsidRPr="00677520">
            <w:rPr>
              <w:rFonts w:ascii="Arial Narrow" w:hAnsi="Arial Narrow"/>
              <w:sz w:val="24"/>
              <w:szCs w:val="24"/>
            </w:rPr>
            <w:t>Informações Básicas para Licenciamento de</w:t>
          </w:r>
        </w:p>
        <w:p w14:paraId="6AC88F64" w14:textId="77777777" w:rsidR="008663CF" w:rsidRDefault="008663CF" w:rsidP="008663CF">
          <w:pPr>
            <w:pStyle w:val="Cabealho-TituloPricinpalfontemenor"/>
            <w:jc w:val="left"/>
            <w:rPr>
              <w:rFonts w:ascii="Arial Narrow" w:hAnsi="Arial Narrow"/>
              <w:caps w:val="0"/>
              <w:szCs w:val="24"/>
            </w:rPr>
          </w:pPr>
          <w:r w:rsidRPr="00677520">
            <w:rPr>
              <w:rFonts w:ascii="Arial Narrow" w:hAnsi="Arial Narrow"/>
              <w:caps w:val="0"/>
              <w:szCs w:val="24"/>
            </w:rPr>
            <w:t xml:space="preserve">PARCELAMENTO </w:t>
          </w:r>
          <w:r>
            <w:rPr>
              <w:rFonts w:ascii="Arial Narrow" w:hAnsi="Arial Narrow"/>
              <w:caps w:val="0"/>
              <w:szCs w:val="24"/>
            </w:rPr>
            <w:t>SIMPLIFICADO</w:t>
          </w:r>
        </w:p>
        <w:p w14:paraId="2B31CE90" w14:textId="77777777" w:rsidR="008663CF" w:rsidRPr="00677520" w:rsidRDefault="008663CF" w:rsidP="008663CF">
          <w:pPr>
            <w:pStyle w:val="Cabealho-TituloPricinpalfontemenor"/>
            <w:jc w:val="left"/>
            <w:rPr>
              <w:rFonts w:ascii="Arial Narrow" w:hAnsi="Arial Narrow"/>
              <w:caps w:val="0"/>
              <w:szCs w:val="24"/>
            </w:rPr>
          </w:pPr>
          <w:r>
            <w:rPr>
              <w:rFonts w:ascii="Arial Narrow" w:hAnsi="Arial Narrow"/>
              <w:caps w:val="0"/>
              <w:szCs w:val="24"/>
            </w:rPr>
            <w:t>NÃO SE APLICA PARA LOTEAMENTOS</w:t>
          </w:r>
        </w:p>
      </w:tc>
      <w:tc>
        <w:tcPr>
          <w:tcW w:w="160" w:type="dxa"/>
          <w:vAlign w:val="center"/>
        </w:tcPr>
        <w:p w14:paraId="30CE3F0F" w14:textId="77777777" w:rsidR="008663CF" w:rsidRDefault="008663CF" w:rsidP="008663CF">
          <w:pPr>
            <w:pStyle w:val="Cabealho-NomedoOrgo"/>
            <w:rPr>
              <w:b w:val="0"/>
            </w:rPr>
          </w:pPr>
        </w:p>
      </w:tc>
    </w:tr>
  </w:tbl>
  <w:p w14:paraId="417DB9EE" w14:textId="77777777" w:rsidR="008663CF" w:rsidRDefault="008663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D564C"/>
    <w:multiLevelType w:val="hybridMultilevel"/>
    <w:tmpl w:val="D13EC102"/>
    <w:lvl w:ilvl="0" w:tplc="2D6855B2">
      <w:start w:val="1"/>
      <w:numFmt w:val="upperLetter"/>
      <w:lvlText w:val="(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837581"/>
    <w:multiLevelType w:val="hybridMultilevel"/>
    <w:tmpl w:val="70BE86E6"/>
    <w:lvl w:ilvl="0" w:tplc="F0F46516">
      <w:start w:val="1"/>
      <w:numFmt w:val="upperLetter"/>
      <w:lvlText w:val="(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 w15:restartNumberingAfterBreak="0">
    <w:nsid w:val="3C1B1963"/>
    <w:multiLevelType w:val="multilevel"/>
    <w:tmpl w:val="202EC626"/>
    <w:lvl w:ilvl="0">
      <w:start w:val="1"/>
      <w:numFmt w:val="decimal"/>
      <w:pStyle w:val="TextoexplicativodeSubttulo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360" w:hanging="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65732FC"/>
    <w:multiLevelType w:val="hybridMultilevel"/>
    <w:tmpl w:val="62D4FA22"/>
    <w:lvl w:ilvl="0" w:tplc="79AA0DE4">
      <w:start w:val="1"/>
      <w:numFmt w:val="upperLetter"/>
      <w:lvlText w:val="(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49087A32"/>
    <w:multiLevelType w:val="multilevel"/>
    <w:tmpl w:val="7C8CA21E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ubItem7-Nivel3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1534"/>
        </w:tabs>
        <w:ind w:left="737" w:hanging="28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B804178"/>
    <w:multiLevelType w:val="hybridMultilevel"/>
    <w:tmpl w:val="CB200E88"/>
    <w:lvl w:ilvl="0" w:tplc="2D6855B2">
      <w:start w:val="1"/>
      <w:numFmt w:val="upperLetter"/>
      <w:lvlText w:val="(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6660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1746AB4"/>
    <w:multiLevelType w:val="hybridMultilevel"/>
    <w:tmpl w:val="7E981AB0"/>
    <w:lvl w:ilvl="0" w:tplc="F0F46516">
      <w:start w:val="1"/>
      <w:numFmt w:val="upperLetter"/>
      <w:lvlText w:val="(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AF5BAF"/>
    <w:multiLevelType w:val="multilevel"/>
    <w:tmpl w:val="8FCE75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360" w:hanging="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CF"/>
    <w:rsid w:val="000E47CA"/>
    <w:rsid w:val="000F4A3D"/>
    <w:rsid w:val="00395CBA"/>
    <w:rsid w:val="007B6F95"/>
    <w:rsid w:val="00846D23"/>
    <w:rsid w:val="008663CF"/>
    <w:rsid w:val="0091686F"/>
    <w:rsid w:val="00DD15F2"/>
    <w:rsid w:val="00F8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5B4F329"/>
  <w15:chartTrackingRefBased/>
  <w15:docId w15:val="{E9615EB1-377D-439E-8654-7A9F90B8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6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8663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63CF"/>
  </w:style>
  <w:style w:type="paragraph" w:styleId="Cabealho">
    <w:name w:val="header"/>
    <w:basedOn w:val="Normal"/>
    <w:link w:val="CabealhoChar"/>
    <w:uiPriority w:val="99"/>
    <w:unhideWhenUsed/>
    <w:rsid w:val="00866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3CF"/>
  </w:style>
  <w:style w:type="paragraph" w:customStyle="1" w:styleId="TextoexplicativodeSubttulo">
    <w:name w:val="Texto explicativo de Subtítulo"/>
    <w:basedOn w:val="Normal"/>
    <w:rsid w:val="008663CF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abealho-Ttulododocumento">
    <w:name w:val="Cabeçalho - Título do documento"/>
    <w:basedOn w:val="Normal"/>
    <w:next w:val="Normal"/>
    <w:rsid w:val="008663C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t-BR"/>
    </w:rPr>
  </w:style>
  <w:style w:type="paragraph" w:customStyle="1" w:styleId="Cabealho-TituloPricinpalfontemenor">
    <w:name w:val="Cabeçalho - Titulo Pricinpal (fonte menor)"/>
    <w:basedOn w:val="Ttulo2"/>
    <w:rsid w:val="008663CF"/>
    <w:pPr>
      <w:keepLines w:val="0"/>
      <w:spacing w:before="0" w:line="240" w:lineRule="auto"/>
      <w:jc w:val="center"/>
    </w:pPr>
    <w:rPr>
      <w:rFonts w:ascii="Arial" w:eastAsia="Times New Roman" w:hAnsi="Arial" w:cs="Times New Roman"/>
      <w:b/>
      <w:caps/>
      <w:color w:val="auto"/>
      <w:sz w:val="24"/>
      <w:szCs w:val="20"/>
      <w:lang w:eastAsia="pt-BR"/>
    </w:rPr>
  </w:style>
  <w:style w:type="paragraph" w:customStyle="1" w:styleId="Cabealho-NomedoOrgo">
    <w:name w:val="Cabeçalho - Nome do Orgão"/>
    <w:basedOn w:val="Normal"/>
    <w:rsid w:val="008663CF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63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866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3CF"/>
  </w:style>
  <w:style w:type="paragraph" w:customStyle="1" w:styleId="SubItem7-Nivel3">
    <w:name w:val="Sub Item (7) - Nivel 3"/>
    <w:basedOn w:val="Normal"/>
    <w:autoRedefine/>
    <w:rsid w:val="008663CF"/>
    <w:pPr>
      <w:numPr>
        <w:ilvl w:val="2"/>
        <w:numId w:val="9"/>
      </w:numPr>
      <w:spacing w:before="60" w:after="60" w:line="240" w:lineRule="auto"/>
      <w:ind w:left="1417" w:hanging="737"/>
      <w:jc w:val="both"/>
      <w:outlineLvl w:val="1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6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ceita.fazenda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2692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Angelica</cp:lastModifiedBy>
  <cp:revision>3</cp:revision>
  <cp:lastPrinted>2021-04-15T11:42:00Z</cp:lastPrinted>
  <dcterms:created xsi:type="dcterms:W3CDTF">2021-04-15T11:13:00Z</dcterms:created>
  <dcterms:modified xsi:type="dcterms:W3CDTF">2021-04-15T11:55:00Z</dcterms:modified>
</cp:coreProperties>
</file>